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E" w:rsidRPr="00A4662F" w:rsidRDefault="00672CEB" w:rsidP="00672C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662F">
        <w:rPr>
          <w:rFonts w:ascii="Times New Roman" w:hAnsi="Times New Roman" w:cs="Times New Roman"/>
          <w:b/>
          <w:sz w:val="36"/>
          <w:szCs w:val="36"/>
          <w:u w:val="single"/>
        </w:rPr>
        <w:t>ARKUSZ HOSPITACJI</w:t>
      </w:r>
    </w:p>
    <w:p w:rsidR="00672CEB" w:rsidRPr="00A4662F" w:rsidRDefault="00672CEB" w:rsidP="00672C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694"/>
        <w:gridCol w:w="113"/>
        <w:gridCol w:w="790"/>
        <w:gridCol w:w="727"/>
        <w:gridCol w:w="294"/>
        <w:gridCol w:w="869"/>
        <w:gridCol w:w="334"/>
        <w:gridCol w:w="409"/>
        <w:gridCol w:w="674"/>
        <w:gridCol w:w="303"/>
        <w:gridCol w:w="711"/>
        <w:gridCol w:w="1509"/>
        <w:gridCol w:w="60"/>
        <w:gridCol w:w="1064"/>
      </w:tblGrid>
      <w:tr w:rsidR="00672CEB" w:rsidRPr="00A4662F" w:rsidTr="00672CEB">
        <w:tc>
          <w:tcPr>
            <w:tcW w:w="1396" w:type="dxa"/>
            <w:gridSpan w:val="2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Wydział/</w:t>
            </w:r>
          </w:p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jednostka:</w:t>
            </w:r>
          </w:p>
        </w:tc>
        <w:tc>
          <w:tcPr>
            <w:tcW w:w="3208" w:type="dxa"/>
            <w:gridSpan w:val="6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Instytut (katedra):</w:t>
            </w:r>
          </w:p>
        </w:tc>
        <w:tc>
          <w:tcPr>
            <w:tcW w:w="3378" w:type="dxa"/>
            <w:gridSpan w:val="4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EB" w:rsidRPr="00A4662F" w:rsidTr="00672CEB">
        <w:trPr>
          <w:trHeight w:val="300"/>
        </w:trPr>
        <w:tc>
          <w:tcPr>
            <w:tcW w:w="692" w:type="dxa"/>
            <w:vMerge w:val="restart"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Sala: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805" w:type="dxa"/>
            <w:vMerge w:val="restart"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Godziny:</w:t>
            </w:r>
          </w:p>
        </w:tc>
        <w:tc>
          <w:tcPr>
            <w:tcW w:w="794" w:type="dxa"/>
            <w:gridSpan w:val="2"/>
            <w:vMerge w:val="restart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Grupa:</w:t>
            </w:r>
          </w:p>
        </w:tc>
        <w:tc>
          <w:tcPr>
            <w:tcW w:w="787" w:type="dxa"/>
            <w:vMerge w:val="restart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Frekwencja:</w:t>
            </w:r>
          </w:p>
        </w:tc>
        <w:tc>
          <w:tcPr>
            <w:tcW w:w="1168" w:type="dxa"/>
            <w:gridSpan w:val="2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EB" w:rsidRPr="00A4662F" w:rsidTr="00672CEB">
        <w:trPr>
          <w:trHeight w:val="225"/>
        </w:trPr>
        <w:tc>
          <w:tcPr>
            <w:tcW w:w="692" w:type="dxa"/>
            <w:vMerge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vMerge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168" w:type="dxa"/>
            <w:gridSpan w:val="2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EF" w:rsidRPr="00A4662F" w:rsidTr="00541CEF">
        <w:trPr>
          <w:trHeight w:val="632"/>
        </w:trPr>
        <w:tc>
          <w:tcPr>
            <w:tcW w:w="1396" w:type="dxa"/>
            <w:gridSpan w:val="2"/>
            <w:vAlign w:val="center"/>
          </w:tcPr>
          <w:p w:rsidR="00541CEF" w:rsidRPr="00A4662F" w:rsidRDefault="00541CEF" w:rsidP="0054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Przedmiot:</w:t>
            </w:r>
          </w:p>
        </w:tc>
        <w:tc>
          <w:tcPr>
            <w:tcW w:w="3208" w:type="dxa"/>
            <w:gridSpan w:val="6"/>
            <w:vAlign w:val="center"/>
          </w:tcPr>
          <w:p w:rsidR="00541CEF" w:rsidRPr="00A4662F" w:rsidRDefault="00541CEF" w:rsidP="0054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41CEF" w:rsidRPr="00A4662F" w:rsidRDefault="00541CEF" w:rsidP="0054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</w:p>
        </w:tc>
        <w:tc>
          <w:tcPr>
            <w:tcW w:w="3651" w:type="dxa"/>
            <w:gridSpan w:val="5"/>
          </w:tcPr>
          <w:p w:rsidR="00541CEF" w:rsidRPr="00A4662F" w:rsidRDefault="00541CEF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B26D5">
        <w:trPr>
          <w:trHeight w:val="556"/>
        </w:trPr>
        <w:tc>
          <w:tcPr>
            <w:tcW w:w="2280" w:type="dxa"/>
            <w:gridSpan w:val="4"/>
            <w:vAlign w:val="center"/>
          </w:tcPr>
          <w:p w:rsidR="00AB26D5" w:rsidRPr="00A4662F" w:rsidRDefault="00AB26D5" w:rsidP="00AB2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zajęcia:</w:t>
            </w:r>
          </w:p>
        </w:tc>
        <w:tc>
          <w:tcPr>
            <w:tcW w:w="7008" w:type="dxa"/>
            <w:gridSpan w:val="11"/>
            <w:vAlign w:val="center"/>
          </w:tcPr>
          <w:p w:rsidR="00AB26D5" w:rsidRPr="00A4662F" w:rsidRDefault="00AB26D5" w:rsidP="00AB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B26D5">
        <w:tc>
          <w:tcPr>
            <w:tcW w:w="2280" w:type="dxa"/>
            <w:gridSpan w:val="4"/>
          </w:tcPr>
          <w:p w:rsidR="00AB26D5" w:rsidRPr="00A4662F" w:rsidRDefault="00AB26D5" w:rsidP="0067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sz w:val="24"/>
                <w:szCs w:val="24"/>
              </w:rPr>
              <w:t>Cel hospitacji:</w:t>
            </w:r>
          </w:p>
        </w:tc>
        <w:tc>
          <w:tcPr>
            <w:tcW w:w="7008" w:type="dxa"/>
            <w:gridSpan w:val="11"/>
          </w:tcPr>
          <w:p w:rsidR="00AB26D5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kontrolno-opiniujący*      doradczo-doskonalący*</w:t>
            </w:r>
          </w:p>
        </w:tc>
      </w:tr>
      <w:tr w:rsidR="00672CEB" w:rsidRPr="00A4662F" w:rsidTr="00AB26D5">
        <w:tc>
          <w:tcPr>
            <w:tcW w:w="3369" w:type="dxa"/>
            <w:gridSpan w:val="6"/>
            <w:shd w:val="clear" w:color="auto" w:fill="95B3D7" w:themeFill="accent1" w:themeFillTint="99"/>
            <w:vAlign w:val="center"/>
          </w:tcPr>
          <w:p w:rsidR="00672CEB" w:rsidRPr="00A4662F" w:rsidRDefault="00AB26D5" w:rsidP="00A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Obserwowane elementy:</w:t>
            </w:r>
          </w:p>
        </w:tc>
        <w:tc>
          <w:tcPr>
            <w:tcW w:w="4819" w:type="dxa"/>
            <w:gridSpan w:val="8"/>
            <w:shd w:val="clear" w:color="auto" w:fill="95B3D7" w:themeFill="accent1" w:themeFillTint="99"/>
            <w:vAlign w:val="center"/>
          </w:tcPr>
          <w:p w:rsidR="00672CEB" w:rsidRPr="00A4662F" w:rsidRDefault="00AB26D5" w:rsidP="00A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Uwagi, spostrzeżenia:</w:t>
            </w:r>
          </w:p>
        </w:tc>
        <w:tc>
          <w:tcPr>
            <w:tcW w:w="1100" w:type="dxa"/>
            <w:shd w:val="clear" w:color="auto" w:fill="95B3D7" w:themeFill="accent1" w:themeFillTint="99"/>
            <w:vAlign w:val="center"/>
          </w:tcPr>
          <w:p w:rsidR="00672CEB" w:rsidRPr="00A4662F" w:rsidRDefault="00AB26D5" w:rsidP="00A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Ocena [1-5]:</w:t>
            </w:r>
          </w:p>
        </w:tc>
      </w:tr>
      <w:tr w:rsidR="00672CEB" w:rsidRPr="00A4662F" w:rsidTr="00A4662F">
        <w:trPr>
          <w:trHeight w:val="959"/>
        </w:trPr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  <w:p w:rsidR="00AB26D5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</w:tr>
      <w:tr w:rsidR="00672CEB" w:rsidRPr="00A4662F" w:rsidTr="00A4662F">
        <w:trPr>
          <w:trHeight w:val="987"/>
        </w:trPr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Przygotowanie prowadzącego do zajęć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4662F">
        <w:trPr>
          <w:trHeight w:val="1115"/>
        </w:trPr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 xml:space="preserve">Zgodność prowadzonych zajęć </w:t>
            </w:r>
            <w:r w:rsidR="00A46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z kartą przedmiotu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4662F">
        <w:trPr>
          <w:trHeight w:val="1131"/>
        </w:trPr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 xml:space="preserve">Określenie celu dydaktycznego </w:t>
            </w:r>
            <w:r w:rsidR="00A46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i efektów kształcenia</w:t>
            </w:r>
            <w:bookmarkStart w:id="0" w:name="_GoBack"/>
            <w:bookmarkEnd w:id="0"/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B26D5"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Trafność doboru metod i środków kształcenia do tematyki zajęć i założonych do osiągnięcia efektów kształcenia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4662F">
        <w:trPr>
          <w:trHeight w:val="1206"/>
        </w:trPr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Osiąganie założonych efektów kształcenia i zastosowane metody ich weryfikacji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B26D5"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Relacje ze studentami (komunikatywność, aktywizacja i inspiracja do poszukiwań w rozwiązywaniu problemów, atrakcyjność zajęć, itd.)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4662F">
        <w:trPr>
          <w:trHeight w:val="1217"/>
        </w:trPr>
        <w:tc>
          <w:tcPr>
            <w:tcW w:w="3369" w:type="dxa"/>
            <w:gridSpan w:val="6"/>
          </w:tcPr>
          <w:p w:rsidR="00672CEB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 xml:space="preserve">Inne elementy – w zależności </w:t>
            </w:r>
            <w:r w:rsidR="00A466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od założonego celu hospitacji</w:t>
            </w:r>
          </w:p>
        </w:tc>
        <w:tc>
          <w:tcPr>
            <w:tcW w:w="4819" w:type="dxa"/>
            <w:gridSpan w:val="8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2CEB" w:rsidRPr="00A4662F" w:rsidRDefault="00672CEB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A4662F" w:rsidTr="00AB26D5">
        <w:tc>
          <w:tcPr>
            <w:tcW w:w="9288" w:type="dxa"/>
            <w:gridSpan w:val="15"/>
            <w:shd w:val="clear" w:color="auto" w:fill="95B3D7" w:themeFill="accent1" w:themeFillTint="99"/>
          </w:tcPr>
          <w:p w:rsidR="00AB26D5" w:rsidRPr="00A4662F" w:rsidRDefault="00AB26D5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ogólna:</w:t>
            </w:r>
          </w:p>
        </w:tc>
      </w:tr>
      <w:tr w:rsidR="00AB26D5" w:rsidRPr="00A4662F" w:rsidTr="00A4662F">
        <w:trPr>
          <w:trHeight w:val="730"/>
        </w:trPr>
        <w:tc>
          <w:tcPr>
            <w:tcW w:w="9288" w:type="dxa"/>
            <w:gridSpan w:val="15"/>
            <w:vAlign w:val="bottom"/>
          </w:tcPr>
          <w:p w:rsidR="00AB26D5" w:rsidRPr="00A4662F" w:rsidRDefault="00AB26D5" w:rsidP="00A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………………………………, </w:t>
            </w:r>
            <w:r w:rsidRPr="00A4662F">
              <w:rPr>
                <w:rFonts w:ascii="Times New Roman" w:hAnsi="Times New Roman" w:cs="Times New Roman"/>
                <w:i/>
                <w:sz w:val="24"/>
                <w:szCs w:val="24"/>
              </w:rPr>
              <w:t>słownie</w:t>
            </w: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</w:tr>
      <w:tr w:rsidR="00A4662F" w:rsidRPr="00A4662F" w:rsidTr="00A4662F">
        <w:tc>
          <w:tcPr>
            <w:tcW w:w="9288" w:type="dxa"/>
            <w:gridSpan w:val="15"/>
            <w:shd w:val="clear" w:color="auto" w:fill="95B3D7" w:themeFill="accent1" w:themeFillTint="99"/>
          </w:tcPr>
          <w:p w:rsidR="00A4662F" w:rsidRPr="00A4662F" w:rsidRDefault="00A4662F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Uwagi, wnioski, zalecenia pohospitacyjne:</w:t>
            </w:r>
          </w:p>
        </w:tc>
      </w:tr>
      <w:tr w:rsidR="00A4662F" w:rsidRPr="00A4662F" w:rsidTr="00A4662F">
        <w:trPr>
          <w:trHeight w:val="4359"/>
        </w:trPr>
        <w:tc>
          <w:tcPr>
            <w:tcW w:w="9288" w:type="dxa"/>
            <w:gridSpan w:val="15"/>
          </w:tcPr>
          <w:p w:rsidR="00A4662F" w:rsidRPr="00A4662F" w:rsidRDefault="00A4662F" w:rsidP="0067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EB" w:rsidRPr="00A4662F" w:rsidRDefault="00A4662F" w:rsidP="00A4662F">
      <w:pPr>
        <w:rPr>
          <w:rFonts w:ascii="Times New Roman" w:hAnsi="Times New Roman" w:cs="Times New Roman"/>
          <w:i/>
          <w:sz w:val="24"/>
          <w:szCs w:val="24"/>
        </w:rPr>
      </w:pPr>
      <w:r w:rsidRPr="00A4662F">
        <w:rPr>
          <w:rFonts w:ascii="Times New Roman" w:hAnsi="Times New Roman" w:cs="Times New Roman"/>
          <w:sz w:val="24"/>
          <w:szCs w:val="24"/>
        </w:rPr>
        <w:t>*</w:t>
      </w:r>
      <w:r w:rsidRPr="00A4662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732"/>
        <w:gridCol w:w="1874"/>
      </w:tblGrid>
      <w:tr w:rsidR="00A4662F" w:rsidRPr="00A4662F" w:rsidTr="00971566">
        <w:tc>
          <w:tcPr>
            <w:tcW w:w="4606" w:type="dxa"/>
            <w:gridSpan w:val="2"/>
            <w:shd w:val="clear" w:color="auto" w:fill="95B3D7" w:themeFill="accent1" w:themeFillTint="99"/>
          </w:tcPr>
          <w:p w:rsidR="00A4662F" w:rsidRPr="00A4662F" w:rsidRDefault="00A4662F" w:rsidP="00A466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Prowadzący zajęcia:</w:t>
            </w:r>
          </w:p>
        </w:tc>
        <w:tc>
          <w:tcPr>
            <w:tcW w:w="4606" w:type="dxa"/>
            <w:gridSpan w:val="2"/>
            <w:shd w:val="clear" w:color="auto" w:fill="95B3D7" w:themeFill="accent1" w:themeFillTint="99"/>
          </w:tcPr>
          <w:p w:rsidR="00A4662F" w:rsidRPr="00A4662F" w:rsidRDefault="00A4662F" w:rsidP="00A466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Hospitujący:</w:t>
            </w:r>
          </w:p>
        </w:tc>
      </w:tr>
      <w:tr w:rsidR="00A4662F" w:rsidRPr="00A4662F" w:rsidTr="00A4662F">
        <w:tc>
          <w:tcPr>
            <w:tcW w:w="2802" w:type="dxa"/>
            <w:shd w:val="clear" w:color="auto" w:fill="95B3D7" w:themeFill="accent1" w:themeFillTint="99"/>
          </w:tcPr>
          <w:p w:rsidR="00A4662F" w:rsidRPr="00A4662F" w:rsidRDefault="00A4662F" w:rsidP="00A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1804" w:type="dxa"/>
            <w:shd w:val="clear" w:color="auto" w:fill="95B3D7" w:themeFill="accent1" w:themeFillTint="99"/>
          </w:tcPr>
          <w:p w:rsidR="00A4662F" w:rsidRPr="00A4662F" w:rsidRDefault="00A4662F" w:rsidP="00A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2732" w:type="dxa"/>
            <w:shd w:val="clear" w:color="auto" w:fill="95B3D7" w:themeFill="accent1" w:themeFillTint="99"/>
          </w:tcPr>
          <w:p w:rsidR="00A4662F" w:rsidRPr="00A4662F" w:rsidRDefault="00A4662F" w:rsidP="00E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A4662F" w:rsidRPr="00A4662F" w:rsidRDefault="00A4662F" w:rsidP="00E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F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A4662F" w:rsidRPr="00A4662F" w:rsidTr="00A4662F">
        <w:tc>
          <w:tcPr>
            <w:tcW w:w="2802" w:type="dxa"/>
          </w:tcPr>
          <w:p w:rsidR="00A4662F" w:rsidRPr="00A4662F" w:rsidRDefault="00A4662F" w:rsidP="00A46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4" w:type="dxa"/>
          </w:tcPr>
          <w:p w:rsidR="00A4662F" w:rsidRPr="00A4662F" w:rsidRDefault="00A4662F" w:rsidP="00A46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2" w:type="dxa"/>
          </w:tcPr>
          <w:p w:rsidR="00A4662F" w:rsidRPr="00A4662F" w:rsidRDefault="00A4662F" w:rsidP="00A46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A4662F" w:rsidRPr="00A4662F" w:rsidRDefault="00A4662F" w:rsidP="00A466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662F" w:rsidRPr="00A4662F" w:rsidRDefault="00A4662F" w:rsidP="00A4662F">
      <w:pPr>
        <w:rPr>
          <w:rFonts w:ascii="Times New Roman" w:hAnsi="Times New Roman" w:cs="Times New Roman"/>
          <w:i/>
          <w:sz w:val="24"/>
          <w:szCs w:val="24"/>
        </w:rPr>
      </w:pPr>
    </w:p>
    <w:sectPr w:rsidR="00A4662F" w:rsidRPr="00A4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736"/>
    <w:multiLevelType w:val="hybridMultilevel"/>
    <w:tmpl w:val="BF82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76"/>
    <w:rsid w:val="001A59F5"/>
    <w:rsid w:val="002B070E"/>
    <w:rsid w:val="00327407"/>
    <w:rsid w:val="003357AC"/>
    <w:rsid w:val="004A6E7B"/>
    <w:rsid w:val="00541CEF"/>
    <w:rsid w:val="00672CEB"/>
    <w:rsid w:val="00683976"/>
    <w:rsid w:val="00A4662F"/>
    <w:rsid w:val="00AB26D5"/>
    <w:rsid w:val="00C27656"/>
    <w:rsid w:val="00F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0E"/>
    <w:pPr>
      <w:ind w:left="720"/>
      <w:contextualSpacing/>
    </w:pPr>
  </w:style>
  <w:style w:type="table" w:styleId="Tabela-Siatka">
    <w:name w:val="Table Grid"/>
    <w:basedOn w:val="Standardowy"/>
    <w:uiPriority w:val="59"/>
    <w:rsid w:val="0067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0E"/>
    <w:pPr>
      <w:ind w:left="720"/>
      <w:contextualSpacing/>
    </w:pPr>
  </w:style>
  <w:style w:type="table" w:styleId="Tabela-Siatka">
    <w:name w:val="Table Grid"/>
    <w:basedOn w:val="Standardowy"/>
    <w:uiPriority w:val="59"/>
    <w:rsid w:val="0067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Bielska Monika</dc:creator>
  <cp:lastModifiedBy>Bielska Monika</cp:lastModifiedBy>
  <cp:revision>2</cp:revision>
  <cp:lastPrinted>2016-11-08T13:24:00Z</cp:lastPrinted>
  <dcterms:created xsi:type="dcterms:W3CDTF">2016-11-08T13:26:00Z</dcterms:created>
  <dcterms:modified xsi:type="dcterms:W3CDTF">2016-11-08T13:26:00Z</dcterms:modified>
</cp:coreProperties>
</file>