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3D" w:rsidRPr="00F20A49" w:rsidRDefault="006B073D" w:rsidP="00082A96">
      <w:pPr>
        <w:pStyle w:val="Bezodstpw"/>
        <w:jc w:val="center"/>
        <w:rPr>
          <w:b/>
          <w:sz w:val="28"/>
          <w:szCs w:val="28"/>
        </w:rPr>
      </w:pPr>
      <w:r w:rsidRPr="00F20A49">
        <w:rPr>
          <w:b/>
          <w:sz w:val="28"/>
          <w:szCs w:val="28"/>
        </w:rPr>
        <w:t>KARTA PRZEDMIOTU</w:t>
      </w:r>
    </w:p>
    <w:p w:rsidR="006B073D" w:rsidRPr="00F20A49" w:rsidRDefault="006B073D" w:rsidP="00082A96">
      <w:pPr>
        <w:pStyle w:val="Bezodstpw"/>
        <w:jc w:val="center"/>
        <w:rPr>
          <w:b/>
          <w:sz w:val="28"/>
          <w:szCs w:val="28"/>
        </w:rPr>
      </w:pPr>
      <w:r w:rsidRPr="00F20A49">
        <w:rPr>
          <w:b/>
          <w:sz w:val="28"/>
          <w:szCs w:val="28"/>
        </w:rPr>
        <w:t xml:space="preserve">WYDZIAŁ NAUK HUMANISTYCZNYCH I SPOŁECZNYCH </w:t>
      </w:r>
    </w:p>
    <w:p w:rsidR="006B073D" w:rsidRPr="00E013F3" w:rsidRDefault="006B073D" w:rsidP="00082A96">
      <w:pPr>
        <w:pStyle w:val="Bezodstpw"/>
        <w:jc w:val="center"/>
        <w:rPr>
          <w:b/>
          <w:sz w:val="32"/>
          <w:szCs w:val="32"/>
        </w:rPr>
      </w:pPr>
      <w:r w:rsidRPr="00F20A49">
        <w:rPr>
          <w:b/>
          <w:sz w:val="28"/>
          <w:szCs w:val="28"/>
        </w:rPr>
        <w:t>AKADEMIA MARYNARKI WOJENNEJ</w:t>
      </w:r>
      <w:r w:rsidRPr="00E013F3">
        <w:rPr>
          <w:b/>
          <w:sz w:val="32"/>
          <w:szCs w:val="32"/>
        </w:rPr>
        <w:t xml:space="preserve"> 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p w:rsidR="006B073D" w:rsidRPr="00CC49D0" w:rsidRDefault="006B073D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4536"/>
        <w:gridCol w:w="1985"/>
        <w:gridCol w:w="5245"/>
      </w:tblGrid>
      <w:tr w:rsidR="006B073D" w:rsidRPr="005823ED" w:rsidTr="00E013F3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536" w:type="dxa"/>
          </w:tcPr>
          <w:p w:rsidR="006B073D" w:rsidRPr="005823ED" w:rsidRDefault="00DA40FA" w:rsidP="00082A96">
            <w:pPr>
              <w:pStyle w:val="Bezodstpw"/>
              <w:rPr>
                <w:sz w:val="20"/>
                <w:szCs w:val="20"/>
              </w:rPr>
            </w:pPr>
            <w:r w:rsidRPr="00DA40FA">
              <w:rPr>
                <w:sz w:val="20"/>
                <w:szCs w:val="20"/>
              </w:rPr>
              <w:t>Diagnoza kompetencji osobowych i zawodowych oraz projektowanie swojego rozwoju</w:t>
            </w:r>
          </w:p>
        </w:tc>
        <w:tc>
          <w:tcPr>
            <w:tcW w:w="1985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5245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Polski</w:t>
            </w:r>
          </w:p>
        </w:tc>
      </w:tr>
      <w:tr w:rsidR="006B073D" w:rsidRPr="005823ED" w:rsidTr="00E013F3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4536" w:type="dxa"/>
          </w:tcPr>
          <w:p w:rsidR="006B073D" w:rsidRPr="005823ED" w:rsidRDefault="00CF386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SM17</w:t>
            </w:r>
          </w:p>
        </w:tc>
        <w:tc>
          <w:tcPr>
            <w:tcW w:w="1985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5245" w:type="dxa"/>
          </w:tcPr>
          <w:p w:rsidR="006B073D" w:rsidRPr="005823ED" w:rsidRDefault="00AB0CF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87229">
              <w:rPr>
                <w:sz w:val="20"/>
                <w:szCs w:val="20"/>
              </w:rPr>
              <w:t>, II</w:t>
            </w:r>
          </w:p>
        </w:tc>
      </w:tr>
      <w:tr w:rsidR="006B073D" w:rsidRPr="005823ED" w:rsidTr="00E013F3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4536" w:type="dxa"/>
          </w:tcPr>
          <w:p w:rsidR="006B073D" w:rsidRPr="005823ED" w:rsidRDefault="001C668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1985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5245" w:type="dxa"/>
          </w:tcPr>
          <w:p w:rsidR="006B073D" w:rsidRPr="005823ED" w:rsidRDefault="0028722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73D" w:rsidRPr="005823ED" w:rsidTr="00E013F3">
        <w:trPr>
          <w:trHeight w:val="218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4536" w:type="dxa"/>
          </w:tcPr>
          <w:p w:rsidR="006B073D" w:rsidRPr="005823ED" w:rsidRDefault="00287229" w:rsidP="00DA40F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Iwona Krolikowska, </w:t>
            </w:r>
            <w:r w:rsidR="001E419F">
              <w:rPr>
                <w:sz w:val="20"/>
                <w:szCs w:val="20"/>
              </w:rPr>
              <w:t xml:space="preserve">mgr </w:t>
            </w:r>
            <w:r w:rsidR="00DA40FA">
              <w:rPr>
                <w:sz w:val="20"/>
                <w:szCs w:val="20"/>
              </w:rPr>
              <w:t>Bogumiła Janczewska</w:t>
            </w:r>
          </w:p>
        </w:tc>
        <w:tc>
          <w:tcPr>
            <w:tcW w:w="1985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5245" w:type="dxa"/>
          </w:tcPr>
          <w:p w:rsidR="006B073D" w:rsidRPr="005823ED" w:rsidRDefault="0028722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6B073D" w:rsidRPr="005823ED" w:rsidTr="00E013F3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453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1985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245" w:type="dxa"/>
          </w:tcPr>
          <w:p w:rsidR="006B073D" w:rsidRPr="00843D3A" w:rsidRDefault="00843D3A" w:rsidP="001C668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  <w:r w:rsidR="006B073D" w:rsidRPr="00843D3A">
              <w:rPr>
                <w:sz w:val="18"/>
                <w:szCs w:val="18"/>
              </w:rPr>
              <w:t xml:space="preserve"> </w:t>
            </w:r>
          </w:p>
        </w:tc>
      </w:tr>
      <w:tr w:rsidR="006B073D" w:rsidRPr="005823ED" w:rsidTr="00E013F3">
        <w:trPr>
          <w:trHeight w:val="212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453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Pierwszy stopień</w:t>
            </w:r>
          </w:p>
        </w:tc>
        <w:tc>
          <w:tcPr>
            <w:tcW w:w="1985" w:type="dxa"/>
          </w:tcPr>
          <w:p w:rsidR="006B073D" w:rsidRPr="005823ED" w:rsidRDefault="006B073D" w:rsidP="00904FB2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5245" w:type="dxa"/>
          </w:tcPr>
          <w:p w:rsidR="006B073D" w:rsidRPr="005823ED" w:rsidRDefault="00DA40F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="00843D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843D3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6B073D" w:rsidRPr="005823ED" w:rsidTr="00E013F3">
        <w:trPr>
          <w:trHeight w:val="209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453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Stacjonarne</w:t>
            </w:r>
          </w:p>
        </w:tc>
        <w:tc>
          <w:tcPr>
            <w:tcW w:w="1985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5245" w:type="dxa"/>
          </w:tcPr>
          <w:p w:rsidR="006B073D" w:rsidRPr="00843D3A" w:rsidRDefault="00287229" w:rsidP="00843D3A">
            <w:pPr>
              <w:pStyle w:val="Bezodstpw"/>
              <w:rPr>
                <w:sz w:val="18"/>
                <w:szCs w:val="18"/>
              </w:rPr>
            </w:pPr>
            <w:hyperlink r:id="rId7" w:history="1">
              <w:r w:rsidRPr="00287229">
                <w:rPr>
                  <w:rStyle w:val="Hipercze"/>
                  <w:color w:val="auto"/>
                  <w:sz w:val="18"/>
                  <w:szCs w:val="18"/>
                  <w:u w:val="none"/>
                </w:rPr>
                <w:t>i.krolikowska@amw.gdynia.pl</w:t>
              </w:r>
            </w:hyperlink>
            <w:r w:rsidRPr="00287229">
              <w:rPr>
                <w:sz w:val="18"/>
                <w:szCs w:val="18"/>
              </w:rPr>
              <w:t xml:space="preserve"> </w:t>
            </w:r>
            <w:r w:rsidR="00E013F3">
              <w:rPr>
                <w:sz w:val="18"/>
                <w:szCs w:val="18"/>
              </w:rPr>
              <w:t xml:space="preserve">; </w:t>
            </w:r>
            <w:r w:rsidR="00DA40FA">
              <w:rPr>
                <w:sz w:val="18"/>
                <w:szCs w:val="18"/>
              </w:rPr>
              <w:t>b.janczewska</w:t>
            </w:r>
            <w:r w:rsidR="006B073D" w:rsidRPr="00843D3A">
              <w:rPr>
                <w:sz w:val="18"/>
                <w:szCs w:val="18"/>
              </w:rPr>
              <w:t>@</w:t>
            </w:r>
            <w:r w:rsidR="00843D3A" w:rsidRPr="00843D3A">
              <w:rPr>
                <w:sz w:val="18"/>
                <w:szCs w:val="18"/>
              </w:rPr>
              <w:t>amw</w:t>
            </w:r>
            <w:r w:rsidR="006B073D" w:rsidRPr="00843D3A">
              <w:rPr>
                <w:sz w:val="18"/>
                <w:szCs w:val="18"/>
              </w:rPr>
              <w:t>.</w:t>
            </w:r>
            <w:r w:rsidR="00843D3A" w:rsidRPr="00843D3A">
              <w:rPr>
                <w:sz w:val="18"/>
                <w:szCs w:val="18"/>
              </w:rPr>
              <w:t>gdynia.pl</w:t>
            </w:r>
          </w:p>
        </w:tc>
      </w:tr>
    </w:tbl>
    <w:p w:rsidR="006B073D" w:rsidRPr="00CC49D0" w:rsidRDefault="006B073D" w:rsidP="00082A96">
      <w:pPr>
        <w:spacing w:after="0"/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2789"/>
        <w:gridCol w:w="3799"/>
        <w:gridCol w:w="1701"/>
        <w:gridCol w:w="567"/>
        <w:gridCol w:w="1417"/>
        <w:gridCol w:w="567"/>
        <w:gridCol w:w="851"/>
        <w:gridCol w:w="992"/>
      </w:tblGrid>
      <w:tr w:rsidR="006B073D" w:rsidRPr="005823ED" w:rsidTr="00E013F3">
        <w:trPr>
          <w:cantSplit/>
          <w:trHeight w:val="2071"/>
        </w:trPr>
        <w:tc>
          <w:tcPr>
            <w:tcW w:w="1317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2789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Modułowe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3ED">
              <w:rPr>
                <w:b/>
                <w:sz w:val="20"/>
                <w:szCs w:val="20"/>
              </w:rPr>
              <w:t>(przedmiotowe)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799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kształcenia,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92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D40483" w:rsidRPr="005823ED" w:rsidTr="00E013F3">
        <w:trPr>
          <w:trHeight w:val="79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1C668C" w:rsidP="00D404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D40483" w:rsidRPr="005823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1C668C" w:rsidP="001C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wskazać priorytety w swojej </w:t>
            </w:r>
            <w:r w:rsidR="00B915D1">
              <w:rPr>
                <w:sz w:val="20"/>
                <w:szCs w:val="20"/>
              </w:rPr>
              <w:t>ścieżce</w:t>
            </w:r>
            <w:r>
              <w:rPr>
                <w:sz w:val="20"/>
                <w:szCs w:val="20"/>
              </w:rPr>
              <w:t xml:space="preserve"> rozwoju </w:t>
            </w:r>
            <w:r w:rsidR="00D40483">
              <w:rPr>
                <w:sz w:val="20"/>
                <w:szCs w:val="20"/>
              </w:rPr>
              <w:t xml:space="preserve">  </w:t>
            </w:r>
            <w:r w:rsidR="00D40483" w:rsidRPr="005823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9B0F90" w:rsidP="009B0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</w:t>
            </w:r>
            <w:r w:rsidR="001C668C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B0F90">
              <w:rPr>
                <w:sz w:val="20"/>
                <w:szCs w:val="20"/>
              </w:rPr>
              <w:t>pokaz i opis aktywny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B0F90">
              <w:rPr>
                <w:sz w:val="20"/>
                <w:szCs w:val="20"/>
              </w:rPr>
              <w:t>ćwiczenia dydaktyczne</w:t>
            </w:r>
            <w:r>
              <w:rPr>
                <w:sz w:val="20"/>
                <w:szCs w:val="20"/>
              </w:rPr>
              <w:t>,</w:t>
            </w:r>
            <w:r w:rsidR="005F3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ćwiczenia techniczne,</w:t>
            </w:r>
            <w:r w:rsidR="001C668C">
              <w:rPr>
                <w:sz w:val="20"/>
                <w:szCs w:val="20"/>
              </w:rPr>
              <w:t xml:space="preserve"> </w:t>
            </w:r>
            <w:proofErr w:type="spellStart"/>
            <w:r w:rsidR="001C668C">
              <w:rPr>
                <w:sz w:val="20"/>
                <w:szCs w:val="20"/>
              </w:rPr>
              <w:t>case</w:t>
            </w:r>
            <w:proofErr w:type="spellEnd"/>
            <w:r w:rsidR="001C668C">
              <w:rPr>
                <w:sz w:val="20"/>
                <w:szCs w:val="20"/>
              </w:rPr>
              <w:t xml:space="preserve"> </w:t>
            </w:r>
            <w:proofErr w:type="spellStart"/>
            <w:r w:rsidR="001C668C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D40483" w:rsidP="00D4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1C668C">
              <w:rPr>
                <w:sz w:val="20"/>
                <w:szCs w:val="20"/>
              </w:rPr>
              <w:t xml:space="preserve">zaangażowania </w:t>
            </w:r>
          </w:p>
          <w:p w:rsidR="00D40483" w:rsidRPr="005823ED" w:rsidRDefault="00D40483" w:rsidP="00D40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287229" w:rsidP="00D4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A6582D" w:rsidP="00D4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287229" w:rsidP="00D4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D40483" w:rsidP="00D40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83" w:rsidRPr="005823ED" w:rsidRDefault="00D40483" w:rsidP="00D40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68C" w:rsidRPr="005823ED" w:rsidTr="00E013F3">
        <w:trPr>
          <w:trHeight w:val="69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1C668C" w:rsidP="001C66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1C668C" w:rsidP="001C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świadomość własnych mocnych i słabych stron  </w:t>
            </w:r>
            <w:r w:rsidRPr="005823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9B0F90" w:rsidP="001C66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Dyskusje,</w:t>
            </w:r>
            <w:r>
              <w:t xml:space="preserve"> </w:t>
            </w:r>
            <w:r w:rsidRPr="009B0F90">
              <w:rPr>
                <w:sz w:val="20"/>
                <w:szCs w:val="20"/>
              </w:rPr>
              <w:t>pokaz i opis aktywny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B0F90">
              <w:rPr>
                <w:sz w:val="20"/>
                <w:szCs w:val="20"/>
              </w:rPr>
              <w:t>ćwiczenia dydaktyczne</w:t>
            </w:r>
            <w:r>
              <w:rPr>
                <w:sz w:val="20"/>
                <w:szCs w:val="20"/>
              </w:rPr>
              <w:t>,</w:t>
            </w:r>
            <w:r w:rsidR="005F3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ćwiczenia techniczne, 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1C668C" w:rsidP="001C66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zaangażowania </w:t>
            </w:r>
          </w:p>
          <w:p w:rsidR="001C668C" w:rsidRPr="005823ED" w:rsidRDefault="001C668C" w:rsidP="001C66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287229" w:rsidP="001C66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1C668C" w:rsidP="001C66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+/- 1</w:t>
            </w:r>
            <w:r w:rsidR="0028722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287229" w:rsidP="001C66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1C668C" w:rsidP="001C66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C" w:rsidRPr="005823ED" w:rsidRDefault="001C668C" w:rsidP="001C66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68C" w:rsidRPr="005823ED" w:rsidTr="001C668C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1C668C" w:rsidRPr="005823ED" w:rsidRDefault="001C668C" w:rsidP="001C66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668C" w:rsidRPr="005823ED" w:rsidRDefault="001C668C" w:rsidP="001C66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1C668C" w:rsidRPr="005823ED" w:rsidRDefault="00287229" w:rsidP="001C66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1C668C" w:rsidRPr="005823ED" w:rsidRDefault="001C668C" w:rsidP="001C66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872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C668C" w:rsidRPr="005823ED" w:rsidRDefault="001C668C" w:rsidP="001C66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8722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  <w:vAlign w:val="center"/>
          </w:tcPr>
          <w:p w:rsidR="001C668C" w:rsidRPr="005823ED" w:rsidRDefault="001C668C" w:rsidP="001C66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073D" w:rsidRPr="00CC49D0" w:rsidRDefault="006B073D">
      <w:pPr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1908"/>
        <w:gridCol w:w="1560"/>
      </w:tblGrid>
      <w:tr w:rsidR="006B073D" w:rsidRPr="005823ED" w:rsidTr="00E013F3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908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Treści programowe </w:t>
            </w:r>
            <w:r w:rsidR="00F20A49">
              <w:rPr>
                <w:b/>
                <w:sz w:val="20"/>
                <w:szCs w:val="20"/>
              </w:rPr>
              <w:t>- Semestr 1</w:t>
            </w:r>
          </w:p>
        </w:tc>
        <w:tc>
          <w:tcPr>
            <w:tcW w:w="156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6B073D" w:rsidRPr="005823ED" w:rsidTr="00E013F3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1908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 xml:space="preserve">Zajęcia organizacyjne, </w:t>
            </w:r>
            <w:r w:rsidR="00843D3A" w:rsidRPr="00843D3A">
              <w:rPr>
                <w:sz w:val="20"/>
                <w:szCs w:val="20"/>
              </w:rPr>
              <w:t>Budowanie zespołu</w:t>
            </w:r>
            <w:r w:rsidR="002B30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6B073D" w:rsidRPr="005823ED" w:rsidRDefault="00302CA1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3D" w:rsidRPr="005823ED" w:rsidTr="00E013F3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1908" w:type="dxa"/>
          </w:tcPr>
          <w:p w:rsidR="006B073D" w:rsidRPr="005823ED" w:rsidRDefault="00D51194" w:rsidP="002B30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</w:t>
            </w:r>
            <w:r w:rsidR="002B30FD">
              <w:rPr>
                <w:sz w:val="20"/>
                <w:szCs w:val="20"/>
              </w:rPr>
              <w:t xml:space="preserve">mpetencje. Określanie i sposoby badania. </w:t>
            </w:r>
          </w:p>
        </w:tc>
        <w:tc>
          <w:tcPr>
            <w:tcW w:w="1560" w:type="dxa"/>
          </w:tcPr>
          <w:p w:rsidR="006B073D" w:rsidRPr="005823ED" w:rsidRDefault="00302CA1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696" w:rsidRPr="005823ED" w:rsidTr="00E013F3">
        <w:tc>
          <w:tcPr>
            <w:tcW w:w="561" w:type="dxa"/>
          </w:tcPr>
          <w:p w:rsidR="00FF1696" w:rsidRPr="005823ED" w:rsidRDefault="00FF1696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908" w:type="dxa"/>
          </w:tcPr>
          <w:p w:rsidR="00FF1696" w:rsidRPr="005823ED" w:rsidRDefault="00FF1696" w:rsidP="00FF16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Wewnętrzne ograniczenia czy pożądane atuty?</w:t>
            </w:r>
          </w:p>
        </w:tc>
        <w:tc>
          <w:tcPr>
            <w:tcW w:w="1560" w:type="dxa"/>
          </w:tcPr>
          <w:p w:rsidR="00FF1696" w:rsidRPr="005823ED" w:rsidRDefault="00FF1696" w:rsidP="00FF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696" w:rsidRPr="005823ED" w:rsidTr="00E013F3">
        <w:tc>
          <w:tcPr>
            <w:tcW w:w="561" w:type="dxa"/>
          </w:tcPr>
          <w:p w:rsidR="00FF1696" w:rsidRPr="005823ED" w:rsidRDefault="00FF1696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</w:tcPr>
          <w:p w:rsidR="00FF1696" w:rsidRPr="005823ED" w:rsidRDefault="00FF1696" w:rsidP="00FF16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Modele osobowości. </w:t>
            </w:r>
          </w:p>
        </w:tc>
        <w:tc>
          <w:tcPr>
            <w:tcW w:w="1560" w:type="dxa"/>
          </w:tcPr>
          <w:p w:rsidR="00FF1696" w:rsidRPr="005823ED" w:rsidRDefault="00FF1696" w:rsidP="00FF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696" w:rsidRPr="005823ED" w:rsidTr="00E013F3">
        <w:tc>
          <w:tcPr>
            <w:tcW w:w="561" w:type="dxa"/>
          </w:tcPr>
          <w:p w:rsidR="00FF1696" w:rsidRPr="005823ED" w:rsidRDefault="00FF1696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</w:tcPr>
          <w:p w:rsidR="00FF1696" w:rsidRPr="005823ED" w:rsidRDefault="00FF1696" w:rsidP="00FF16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Komunikacja czyli co służy dobrej rozmowie?  </w:t>
            </w:r>
          </w:p>
        </w:tc>
        <w:tc>
          <w:tcPr>
            <w:tcW w:w="1560" w:type="dxa"/>
          </w:tcPr>
          <w:p w:rsidR="00FF1696" w:rsidRPr="005823ED" w:rsidRDefault="00FF1696" w:rsidP="00FF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696" w:rsidRPr="005823ED" w:rsidTr="00E013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radzić sobie z trudnościami. Technika sześciu kapeluszy.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696" w:rsidRPr="005823ED" w:rsidTr="00E013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biznesowy TY. Budowanie indywidualnej ścieżki kariery.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696" w:rsidRPr="005823ED" w:rsidTr="00E013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Czym to dla mnie było, co mi to dało, co bym zmienił(a) – podsumowanie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6" w:rsidRPr="005823ED" w:rsidRDefault="00FF1696" w:rsidP="00FF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7229" w:rsidRPr="005823ED" w:rsidTr="00E013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9" w:rsidRDefault="00287229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9" w:rsidRDefault="00287229" w:rsidP="00FF16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9" w:rsidRDefault="00287229" w:rsidP="00FF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7229" w:rsidRPr="005823ED" w:rsidTr="00E013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9" w:rsidRDefault="00287229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9" w:rsidRPr="00287229" w:rsidRDefault="00F20A49" w:rsidP="00FF16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Treści programowe - </w:t>
            </w:r>
            <w:r w:rsidR="00287229" w:rsidRPr="00287229"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9" w:rsidRDefault="00287229" w:rsidP="00FF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0A49" w:rsidRPr="005823ED" w:rsidTr="004F6BDE">
        <w:tc>
          <w:tcPr>
            <w:tcW w:w="561" w:type="dxa"/>
          </w:tcPr>
          <w:p w:rsidR="00F20A49" w:rsidRPr="005823ED" w:rsidRDefault="00F20A49" w:rsidP="00F20A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F20A49" w:rsidRDefault="00F20A49" w:rsidP="00F20A49">
            <w:pPr>
              <w:spacing w:after="0"/>
              <w:rPr>
                <w:rFonts w:cs="Myriad Pro"/>
                <w:color w:val="000000"/>
                <w:sz w:val="20"/>
                <w:szCs w:val="20"/>
              </w:rPr>
            </w:pPr>
            <w:r w:rsidRPr="00F20A49">
              <w:rPr>
                <w:rFonts w:cs="Myriad Pro"/>
                <w:color w:val="000000"/>
                <w:sz w:val="20"/>
                <w:szCs w:val="20"/>
              </w:rPr>
              <w:t xml:space="preserve">Efektywne porozumiewanie się w grupie i w organizacji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Default="00F20A49" w:rsidP="00F20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A49" w:rsidRPr="005823ED" w:rsidTr="004F6BDE">
        <w:tc>
          <w:tcPr>
            <w:tcW w:w="561" w:type="dxa"/>
          </w:tcPr>
          <w:p w:rsidR="00F20A49" w:rsidRPr="005823ED" w:rsidRDefault="00F20A49" w:rsidP="00F20A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F20A49" w:rsidRDefault="00F20A49" w:rsidP="00F20A49">
            <w:pPr>
              <w:spacing w:after="0"/>
              <w:rPr>
                <w:rFonts w:cs="Myriad Pro"/>
                <w:color w:val="000000"/>
                <w:sz w:val="20"/>
                <w:szCs w:val="20"/>
              </w:rPr>
            </w:pPr>
            <w:r w:rsidRPr="00F20A49">
              <w:rPr>
                <w:rFonts w:cs="Myriad Pro"/>
                <w:color w:val="000000"/>
                <w:sz w:val="20"/>
                <w:szCs w:val="20"/>
              </w:rPr>
              <w:t>Kreatywne poszukiwanie rozwiązań problemów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 xml:space="preserve"> podczas pracy w grupie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Default="00F20A49" w:rsidP="00F20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A49" w:rsidRPr="005823ED" w:rsidTr="004F6BDE">
        <w:tc>
          <w:tcPr>
            <w:tcW w:w="561" w:type="dxa"/>
          </w:tcPr>
          <w:p w:rsidR="00F20A49" w:rsidRPr="005823ED" w:rsidRDefault="00F20A49" w:rsidP="00F20A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F20A49" w:rsidRDefault="00F20A49" w:rsidP="00F20A49">
            <w:pPr>
              <w:spacing w:after="0"/>
              <w:rPr>
                <w:rFonts w:cs="Myriad Pro"/>
                <w:color w:val="000000"/>
                <w:sz w:val="20"/>
                <w:szCs w:val="20"/>
              </w:rPr>
            </w:pPr>
            <w:r w:rsidRPr="00F20A49">
              <w:rPr>
                <w:rFonts w:cs="Myriad Pro"/>
                <w:color w:val="000000"/>
                <w:sz w:val="20"/>
                <w:szCs w:val="20"/>
              </w:rPr>
              <w:t>T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>ypy osobowości zawodowych. W jakim środowisku powinieneś pracować (test Hollanda)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Default="00F20A49" w:rsidP="00F20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A49" w:rsidRPr="005823ED" w:rsidTr="004F6BDE">
        <w:tc>
          <w:tcPr>
            <w:tcW w:w="561" w:type="dxa"/>
          </w:tcPr>
          <w:p w:rsidR="00F20A49" w:rsidRPr="005823ED" w:rsidRDefault="00F20A49" w:rsidP="00F20A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F20A49" w:rsidRDefault="00F20A49" w:rsidP="00F20A49">
            <w:pPr>
              <w:spacing w:after="0"/>
              <w:rPr>
                <w:rFonts w:cs="Myriad Pro"/>
                <w:color w:val="000000"/>
                <w:sz w:val="18"/>
                <w:szCs w:val="18"/>
              </w:rPr>
            </w:pPr>
            <w:r w:rsidRPr="00F20A49">
              <w:rPr>
                <w:rFonts w:cs="Myriad Pro"/>
                <w:color w:val="000000"/>
                <w:sz w:val="18"/>
                <w:szCs w:val="18"/>
              </w:rPr>
              <w:t>Projektowanie rozwoju a analiza p</w:t>
            </w:r>
            <w:r w:rsidRPr="00F20A49">
              <w:rPr>
                <w:rFonts w:cs="Myriad Pro"/>
                <w:color w:val="000000"/>
                <w:sz w:val="18"/>
                <w:szCs w:val="18"/>
              </w:rPr>
              <w:t xml:space="preserve">rzemian zachodzące w świecie zawodów. Prognozowanie popytu na pracę. Tendencje rozwojowe i spadkowe na rynku pracy.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Default="00F20A49" w:rsidP="00F20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A49" w:rsidRPr="005823ED" w:rsidTr="004F6BDE">
        <w:tc>
          <w:tcPr>
            <w:tcW w:w="561" w:type="dxa"/>
          </w:tcPr>
          <w:p w:rsidR="00F20A49" w:rsidRPr="005823ED" w:rsidRDefault="00F20A49" w:rsidP="00F20A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F20A49" w:rsidRDefault="00F20A49" w:rsidP="00F20A49">
            <w:pPr>
              <w:spacing w:after="0"/>
              <w:rPr>
                <w:rFonts w:cs="Myriad Pro"/>
                <w:color w:val="000000"/>
                <w:sz w:val="20"/>
                <w:szCs w:val="20"/>
              </w:rPr>
            </w:pPr>
            <w:r w:rsidRPr="00F20A49">
              <w:rPr>
                <w:rFonts w:cs="Myriad Pro"/>
                <w:color w:val="000000"/>
                <w:sz w:val="20"/>
                <w:szCs w:val="20"/>
              </w:rPr>
              <w:t xml:space="preserve">Kształtowanie kompetencji międzykulturowych. 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 xml:space="preserve">Uczenie się międzykulturowe.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Default="00F20A49" w:rsidP="00F20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A49" w:rsidRPr="005823ED" w:rsidTr="00E013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5823ED" w:rsidRDefault="00F20A49" w:rsidP="00F20A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F20A49" w:rsidRDefault="00F20A49" w:rsidP="00F20A49">
            <w:pPr>
              <w:spacing w:after="0"/>
              <w:rPr>
                <w:rFonts w:cs="Myriad Pro"/>
                <w:color w:val="000000"/>
                <w:sz w:val="20"/>
                <w:szCs w:val="20"/>
              </w:rPr>
            </w:pPr>
            <w:r w:rsidRPr="00F20A49">
              <w:rPr>
                <w:rFonts w:cs="Myriad Pro"/>
                <w:color w:val="000000"/>
                <w:sz w:val="20"/>
                <w:szCs w:val="20"/>
              </w:rPr>
              <w:t xml:space="preserve">Projektowanie rozwoju – przygotowanie do rozmowy o pracę. 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 xml:space="preserve"> 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>W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>arsztaty z pisania CV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 xml:space="preserve">. Warsztaty z 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>rozmowy o pra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>cę.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Default="00F20A49" w:rsidP="00F20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A49" w:rsidRPr="005823ED" w:rsidTr="00E013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5823ED" w:rsidRDefault="00F20A49" w:rsidP="00F20A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Pr="00F20A49" w:rsidRDefault="00F20A49" w:rsidP="00F20A49">
            <w:pPr>
              <w:spacing w:after="0"/>
              <w:rPr>
                <w:rFonts w:cs="Myriad Pro"/>
                <w:color w:val="000000"/>
                <w:sz w:val="20"/>
                <w:szCs w:val="20"/>
              </w:rPr>
            </w:pPr>
            <w:r w:rsidRPr="00F20A49">
              <w:rPr>
                <w:rFonts w:cs="Myriad Pro"/>
                <w:color w:val="000000"/>
                <w:sz w:val="20"/>
                <w:szCs w:val="20"/>
              </w:rPr>
              <w:t>Moja końcowa diagnoza - wybrane p</w:t>
            </w:r>
            <w:r w:rsidRPr="00F20A49">
              <w:rPr>
                <w:rFonts w:cs="Myriad Pro"/>
                <w:color w:val="000000"/>
                <w:sz w:val="20"/>
                <w:szCs w:val="20"/>
              </w:rPr>
              <w:t xml:space="preserve">rofile zawodowe a moje kompetencje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9" w:rsidRDefault="00F20A49" w:rsidP="00F20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13F3" w:rsidRPr="005823ED" w:rsidTr="00E013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3" w:rsidRDefault="00E013F3" w:rsidP="002872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3" w:rsidRDefault="00E013F3" w:rsidP="00E013F3">
            <w:pPr>
              <w:spacing w:after="0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3" w:rsidRDefault="00E013F3" w:rsidP="002872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F1696" w:rsidRPr="005823ED" w:rsidTr="00E013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1908" w:type="dxa"/>
          </w:tcPr>
          <w:p w:rsidR="00FF1696" w:rsidRPr="005823ED" w:rsidRDefault="00FF1696" w:rsidP="00FF169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:rsidR="00FF1696" w:rsidRPr="005823ED" w:rsidRDefault="00287229" w:rsidP="00FF16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52A86" w:rsidRPr="005823ED" w:rsidTr="005823ED">
        <w:trPr>
          <w:trHeight w:val="297"/>
        </w:trPr>
        <w:tc>
          <w:tcPr>
            <w:tcW w:w="561" w:type="dxa"/>
          </w:tcPr>
          <w:p w:rsidR="00E52A86" w:rsidRPr="005823ED" w:rsidRDefault="00E52A86" w:rsidP="00E52A8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E52A86" w:rsidRDefault="00E52A86" w:rsidP="00E52A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Barrett</w:t>
            </w:r>
            <w:proofErr w:type="spellEnd"/>
            <w:r>
              <w:rPr>
                <w:sz w:val="20"/>
                <w:szCs w:val="20"/>
              </w:rPr>
              <w:t>, Testy niezbędne przy wyborze zawodu i kierunku studiów, Warszawa 2002</w:t>
            </w:r>
          </w:p>
        </w:tc>
      </w:tr>
      <w:tr w:rsidR="00E52A86" w:rsidRPr="005823ED" w:rsidTr="005823ED">
        <w:trPr>
          <w:trHeight w:val="297"/>
        </w:trPr>
        <w:tc>
          <w:tcPr>
            <w:tcW w:w="561" w:type="dxa"/>
          </w:tcPr>
          <w:p w:rsidR="00E52A86" w:rsidRPr="005823ED" w:rsidRDefault="00E52A86" w:rsidP="00E52A8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52A86" w:rsidRDefault="00E52A86" w:rsidP="00E52A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Wróblewski, Psychologia w zawodach wymagających kontaktów z ludźmi, Warszawa 1997</w:t>
            </w:r>
          </w:p>
        </w:tc>
      </w:tr>
      <w:tr w:rsidR="00E52A86" w:rsidRPr="005823ED" w:rsidTr="005823ED">
        <w:trPr>
          <w:trHeight w:val="297"/>
        </w:trPr>
        <w:tc>
          <w:tcPr>
            <w:tcW w:w="561" w:type="dxa"/>
          </w:tcPr>
          <w:p w:rsidR="00E52A86" w:rsidRPr="005823ED" w:rsidRDefault="00E52A86" w:rsidP="00E52A8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E52A86" w:rsidRDefault="00E52A86" w:rsidP="00E52A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Pisuła</w:t>
            </w:r>
            <w:proofErr w:type="spellEnd"/>
            <w:r>
              <w:rPr>
                <w:sz w:val="20"/>
                <w:szCs w:val="20"/>
              </w:rPr>
              <w:t>, ABC doradcy zawodowego, rozmowa doradcza,  Warszawa 2010</w:t>
            </w:r>
          </w:p>
        </w:tc>
      </w:tr>
      <w:tr w:rsidR="00E52A86" w:rsidRPr="005823ED" w:rsidTr="005823ED">
        <w:trPr>
          <w:trHeight w:val="297"/>
        </w:trPr>
        <w:tc>
          <w:tcPr>
            <w:tcW w:w="561" w:type="dxa"/>
          </w:tcPr>
          <w:p w:rsidR="00E52A86" w:rsidRPr="005823ED" w:rsidRDefault="00E52A86" w:rsidP="00E52A8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823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E52A86" w:rsidRPr="005823ED" w:rsidRDefault="00E52A86" w:rsidP="00E52A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S.R. </w:t>
            </w:r>
            <w:proofErr w:type="spellStart"/>
            <w:r>
              <w:rPr>
                <w:sz w:val="20"/>
                <w:szCs w:val="20"/>
              </w:rPr>
              <w:t>Covey</w:t>
            </w:r>
            <w:proofErr w:type="spellEnd"/>
            <w:r>
              <w:rPr>
                <w:sz w:val="20"/>
                <w:szCs w:val="20"/>
              </w:rPr>
              <w:t xml:space="preserve"> , Siedem nawyków skutecznego działania, Poznań 2013</w:t>
            </w:r>
          </w:p>
        </w:tc>
      </w:tr>
      <w:tr w:rsidR="00E52A86" w:rsidRPr="005823ED" w:rsidTr="005823ED">
        <w:trPr>
          <w:trHeight w:val="297"/>
        </w:trPr>
        <w:tc>
          <w:tcPr>
            <w:tcW w:w="561" w:type="dxa"/>
          </w:tcPr>
          <w:p w:rsidR="00E52A86" w:rsidRPr="005823ED" w:rsidRDefault="00E52A86" w:rsidP="00E52A8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E52A86" w:rsidRPr="005823ED" w:rsidRDefault="00E52A86" w:rsidP="00E52A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Goleman</w:t>
            </w:r>
            <w:proofErr w:type="spellEnd"/>
            <w:r>
              <w:rPr>
                <w:sz w:val="20"/>
                <w:szCs w:val="20"/>
              </w:rPr>
              <w:t>, Inteligencja emocjonalna, Poznań 2007</w:t>
            </w:r>
          </w:p>
        </w:tc>
      </w:tr>
      <w:tr w:rsidR="00E52A86" w:rsidRPr="005823ED" w:rsidTr="005823ED">
        <w:trPr>
          <w:trHeight w:val="297"/>
        </w:trPr>
        <w:tc>
          <w:tcPr>
            <w:tcW w:w="561" w:type="dxa"/>
          </w:tcPr>
          <w:p w:rsidR="00E52A86" w:rsidRPr="005823ED" w:rsidRDefault="00E52A86" w:rsidP="00E52A8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:rsidR="00E52A86" w:rsidRPr="00B915D1" w:rsidRDefault="00E52A86" w:rsidP="00E52A86">
            <w:pPr>
              <w:pStyle w:val="Bezodstpw"/>
              <w:rPr>
                <w:sz w:val="20"/>
                <w:szCs w:val="20"/>
              </w:rPr>
            </w:pPr>
            <w:r w:rsidRPr="00B915D1">
              <w:rPr>
                <w:sz w:val="20"/>
                <w:szCs w:val="20"/>
              </w:rPr>
              <w:t xml:space="preserve">G. B. </w:t>
            </w:r>
            <w:proofErr w:type="spellStart"/>
            <w:r w:rsidRPr="00B915D1">
              <w:rPr>
                <w:sz w:val="20"/>
                <w:szCs w:val="20"/>
              </w:rPr>
              <w:t>Moskowitz</w:t>
            </w:r>
            <w:proofErr w:type="spellEnd"/>
            <w:r w:rsidRPr="00B915D1">
              <w:rPr>
                <w:sz w:val="20"/>
                <w:szCs w:val="20"/>
              </w:rPr>
              <w:t>, Zrozumieć siebie i innych. Psychologia poznania społecznego, Gdańsk 2009</w:t>
            </w:r>
          </w:p>
        </w:tc>
      </w:tr>
      <w:tr w:rsidR="00E52A86" w:rsidRPr="005823ED" w:rsidTr="005823ED">
        <w:trPr>
          <w:trHeight w:val="297"/>
        </w:trPr>
        <w:tc>
          <w:tcPr>
            <w:tcW w:w="561" w:type="dxa"/>
          </w:tcPr>
          <w:p w:rsidR="00E52A86" w:rsidRPr="005823ED" w:rsidRDefault="00E52A86" w:rsidP="00E52A8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30" w:type="dxa"/>
          </w:tcPr>
          <w:p w:rsidR="00E52A86" w:rsidRPr="005823ED" w:rsidRDefault="00E52A86" w:rsidP="00E52A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Wojciszke</w:t>
            </w:r>
            <w:proofErr w:type="spellEnd"/>
            <w:r>
              <w:rPr>
                <w:sz w:val="20"/>
                <w:szCs w:val="20"/>
              </w:rPr>
              <w:t>, Sprawczość i wspólnotowość, Sopot 2009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  <w:bookmarkStart w:id="0" w:name="_GoBack"/>
      <w:bookmarkEnd w:id="0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884"/>
        <w:gridCol w:w="3766"/>
        <w:gridCol w:w="2410"/>
        <w:gridCol w:w="2126"/>
      </w:tblGrid>
      <w:tr w:rsidR="006B073D" w:rsidTr="00F20A49">
        <w:tc>
          <w:tcPr>
            <w:tcW w:w="3884" w:type="dxa"/>
            <w:vAlign w:val="center"/>
          </w:tcPr>
          <w:p w:rsidR="006B073D" w:rsidRDefault="006B073D" w:rsidP="00834606">
            <w:pPr>
              <w:spacing w:after="0"/>
              <w:jc w:val="center"/>
              <w:rPr>
                <w:b/>
              </w:rPr>
            </w:pPr>
            <w:r w:rsidRPr="005823ED">
              <w:rPr>
                <w:b/>
              </w:rPr>
              <w:t>Rygor</w:t>
            </w:r>
          </w:p>
        </w:tc>
        <w:tc>
          <w:tcPr>
            <w:tcW w:w="3766" w:type="dxa"/>
            <w:vAlign w:val="center"/>
          </w:tcPr>
          <w:p w:rsidR="006B073D" w:rsidRDefault="006B073D" w:rsidP="00834606">
            <w:pPr>
              <w:spacing w:after="0"/>
              <w:jc w:val="center"/>
              <w:rPr>
                <w:b/>
              </w:rPr>
            </w:pPr>
            <w:r w:rsidRPr="005823ED">
              <w:rPr>
                <w:b/>
              </w:rPr>
              <w:t>Kryteria składowe</w:t>
            </w:r>
          </w:p>
        </w:tc>
        <w:tc>
          <w:tcPr>
            <w:tcW w:w="2410" w:type="dxa"/>
            <w:vAlign w:val="center"/>
          </w:tcPr>
          <w:p w:rsidR="006B073D" w:rsidRDefault="006B073D" w:rsidP="008346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823ED">
              <w:rPr>
                <w:b/>
              </w:rPr>
              <w:t>róg zaliczeniowy</w:t>
            </w:r>
          </w:p>
        </w:tc>
        <w:tc>
          <w:tcPr>
            <w:tcW w:w="2126" w:type="dxa"/>
            <w:vAlign w:val="center"/>
          </w:tcPr>
          <w:p w:rsidR="006B073D" w:rsidRDefault="006B073D" w:rsidP="00834606">
            <w:pPr>
              <w:spacing w:after="0"/>
              <w:jc w:val="center"/>
              <w:rPr>
                <w:b/>
              </w:rPr>
            </w:pPr>
            <w:r w:rsidRPr="005823ED">
              <w:rPr>
                <w:b/>
              </w:rPr>
              <w:t>Waga</w:t>
            </w:r>
          </w:p>
        </w:tc>
      </w:tr>
      <w:tr w:rsidR="006B073D" w:rsidTr="00F20A49">
        <w:tc>
          <w:tcPr>
            <w:tcW w:w="3884" w:type="dxa"/>
            <w:vAlign w:val="center"/>
          </w:tcPr>
          <w:p w:rsidR="006B073D" w:rsidRDefault="006B073D" w:rsidP="00834606">
            <w:pPr>
              <w:spacing w:after="0"/>
              <w:rPr>
                <w:b/>
              </w:rPr>
            </w:pPr>
            <w:r w:rsidRPr="005823ED">
              <w:t>Zaliczenie</w:t>
            </w:r>
          </w:p>
        </w:tc>
        <w:tc>
          <w:tcPr>
            <w:tcW w:w="3766" w:type="dxa"/>
            <w:vAlign w:val="center"/>
          </w:tcPr>
          <w:p w:rsidR="006B073D" w:rsidRPr="00B915D1" w:rsidRDefault="00B915D1" w:rsidP="00834606">
            <w:pPr>
              <w:spacing w:after="0"/>
              <w:jc w:val="center"/>
            </w:pPr>
            <w:r w:rsidRPr="00B915D1">
              <w:t>Aktywność, udział w dyskusji, uważność</w:t>
            </w:r>
          </w:p>
        </w:tc>
        <w:tc>
          <w:tcPr>
            <w:tcW w:w="2410" w:type="dxa"/>
            <w:vAlign w:val="center"/>
          </w:tcPr>
          <w:p w:rsidR="006B073D" w:rsidRPr="00B915D1" w:rsidRDefault="00B915D1" w:rsidP="00834606">
            <w:pPr>
              <w:spacing w:after="0"/>
              <w:jc w:val="center"/>
            </w:pPr>
            <w:r w:rsidRPr="00B915D1">
              <w:t>100%</w:t>
            </w:r>
          </w:p>
        </w:tc>
        <w:tc>
          <w:tcPr>
            <w:tcW w:w="2126" w:type="dxa"/>
            <w:vAlign w:val="center"/>
          </w:tcPr>
          <w:p w:rsidR="006B073D" w:rsidRPr="00B915D1" w:rsidRDefault="00B915D1" w:rsidP="00834606">
            <w:pPr>
              <w:spacing w:after="0"/>
              <w:jc w:val="center"/>
            </w:pPr>
            <w:r w:rsidRPr="00B915D1">
              <w:t>1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sectPr w:rsidR="006B073D" w:rsidSect="00E013F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CC" w:rsidRDefault="00A95BCC" w:rsidP="00904FB2">
      <w:pPr>
        <w:spacing w:after="0" w:line="240" w:lineRule="auto"/>
      </w:pPr>
      <w:r>
        <w:separator/>
      </w:r>
    </w:p>
  </w:endnote>
  <w:endnote w:type="continuationSeparator" w:id="0">
    <w:p w:rsidR="00A95BCC" w:rsidRDefault="00A95BCC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C9" w:rsidRDefault="00AA7BC9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5F3280">
      <w:rPr>
        <w:noProof/>
      </w:rPr>
      <w:t>2</w:t>
    </w:r>
    <w:r>
      <w:rPr>
        <w:noProof/>
      </w:rPr>
      <w:fldChar w:fldCharType="end"/>
    </w:r>
  </w:p>
  <w:p w:rsidR="00AA7BC9" w:rsidRDefault="00AA7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CC" w:rsidRDefault="00A95BCC" w:rsidP="00904FB2">
      <w:pPr>
        <w:spacing w:after="0" w:line="240" w:lineRule="auto"/>
      </w:pPr>
      <w:r>
        <w:separator/>
      </w:r>
    </w:p>
  </w:footnote>
  <w:footnote w:type="continuationSeparator" w:id="0">
    <w:p w:rsidR="00A95BCC" w:rsidRDefault="00A95BCC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C9" w:rsidRDefault="00A95B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C9" w:rsidRDefault="00A95B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C9" w:rsidRDefault="00A95B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C3C6E"/>
    <w:multiLevelType w:val="hybridMultilevel"/>
    <w:tmpl w:val="44340C56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4F7C99"/>
    <w:multiLevelType w:val="hybridMultilevel"/>
    <w:tmpl w:val="CD28FD00"/>
    <w:lvl w:ilvl="0" w:tplc="031832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43CFE"/>
    <w:multiLevelType w:val="hybridMultilevel"/>
    <w:tmpl w:val="4A562D5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3BB30D5"/>
    <w:multiLevelType w:val="multilevel"/>
    <w:tmpl w:val="44340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BB"/>
    <w:rsid w:val="00012202"/>
    <w:rsid w:val="00030ECE"/>
    <w:rsid w:val="00033676"/>
    <w:rsid w:val="00082A96"/>
    <w:rsid w:val="00093D23"/>
    <w:rsid w:val="001536A7"/>
    <w:rsid w:val="00156574"/>
    <w:rsid w:val="001616E5"/>
    <w:rsid w:val="001935E8"/>
    <w:rsid w:val="001C668C"/>
    <w:rsid w:val="001E419F"/>
    <w:rsid w:val="001E4FE4"/>
    <w:rsid w:val="00216346"/>
    <w:rsid w:val="00287229"/>
    <w:rsid w:val="002B30FD"/>
    <w:rsid w:val="002C2839"/>
    <w:rsid w:val="00302CA1"/>
    <w:rsid w:val="003252EB"/>
    <w:rsid w:val="00360343"/>
    <w:rsid w:val="003A24B4"/>
    <w:rsid w:val="003B4697"/>
    <w:rsid w:val="003C3A12"/>
    <w:rsid w:val="003D5274"/>
    <w:rsid w:val="003D5C23"/>
    <w:rsid w:val="004049A4"/>
    <w:rsid w:val="00446463"/>
    <w:rsid w:val="00473845"/>
    <w:rsid w:val="0047550F"/>
    <w:rsid w:val="004C777D"/>
    <w:rsid w:val="004F1E63"/>
    <w:rsid w:val="005001F5"/>
    <w:rsid w:val="00522CCD"/>
    <w:rsid w:val="005823ED"/>
    <w:rsid w:val="005B6C3D"/>
    <w:rsid w:val="005F3280"/>
    <w:rsid w:val="006134A9"/>
    <w:rsid w:val="00673B2A"/>
    <w:rsid w:val="006758B9"/>
    <w:rsid w:val="006A0794"/>
    <w:rsid w:val="006B073D"/>
    <w:rsid w:val="006C413F"/>
    <w:rsid w:val="006F645D"/>
    <w:rsid w:val="007331E6"/>
    <w:rsid w:val="007548C5"/>
    <w:rsid w:val="007B4C0D"/>
    <w:rsid w:val="007B593C"/>
    <w:rsid w:val="007C2688"/>
    <w:rsid w:val="00815AA6"/>
    <w:rsid w:val="00824EC5"/>
    <w:rsid w:val="00834606"/>
    <w:rsid w:val="00843D3A"/>
    <w:rsid w:val="008574BB"/>
    <w:rsid w:val="008817F5"/>
    <w:rsid w:val="00882AE0"/>
    <w:rsid w:val="00904FB2"/>
    <w:rsid w:val="009420B1"/>
    <w:rsid w:val="009A4BB7"/>
    <w:rsid w:val="009A578C"/>
    <w:rsid w:val="009B0F90"/>
    <w:rsid w:val="009B0FFA"/>
    <w:rsid w:val="009D303C"/>
    <w:rsid w:val="009F7E6B"/>
    <w:rsid w:val="00A05399"/>
    <w:rsid w:val="00A31040"/>
    <w:rsid w:val="00A362DB"/>
    <w:rsid w:val="00A36BDA"/>
    <w:rsid w:val="00A6582D"/>
    <w:rsid w:val="00A95BCC"/>
    <w:rsid w:val="00AA6835"/>
    <w:rsid w:val="00AA7BC9"/>
    <w:rsid w:val="00AB0CFA"/>
    <w:rsid w:val="00AD6FFE"/>
    <w:rsid w:val="00B00540"/>
    <w:rsid w:val="00B12911"/>
    <w:rsid w:val="00B16BCB"/>
    <w:rsid w:val="00B7126D"/>
    <w:rsid w:val="00B7326D"/>
    <w:rsid w:val="00B915D1"/>
    <w:rsid w:val="00BD155F"/>
    <w:rsid w:val="00BF1A40"/>
    <w:rsid w:val="00C13B00"/>
    <w:rsid w:val="00C14A74"/>
    <w:rsid w:val="00CB02C4"/>
    <w:rsid w:val="00CC49D0"/>
    <w:rsid w:val="00CF3861"/>
    <w:rsid w:val="00D40483"/>
    <w:rsid w:val="00D42490"/>
    <w:rsid w:val="00D51194"/>
    <w:rsid w:val="00DA40FA"/>
    <w:rsid w:val="00E013F3"/>
    <w:rsid w:val="00E42A73"/>
    <w:rsid w:val="00E52A86"/>
    <w:rsid w:val="00E82D30"/>
    <w:rsid w:val="00E8710C"/>
    <w:rsid w:val="00EC06CE"/>
    <w:rsid w:val="00EC39C1"/>
    <w:rsid w:val="00F20A49"/>
    <w:rsid w:val="00F60104"/>
    <w:rsid w:val="00F727B5"/>
    <w:rsid w:val="00FA2FD2"/>
    <w:rsid w:val="00FA5CFE"/>
    <w:rsid w:val="00FB0A7A"/>
    <w:rsid w:val="00FC290F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661BF1"/>
  <w15:docId w15:val="{9A32B384-FBBC-41DF-BD42-6FDFD9ED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6E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72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krolikowska@amw.gdy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Bogumiła Janczewska</dc:creator>
  <cp:keywords/>
  <dc:description/>
  <cp:lastModifiedBy>Iwona Królikowska</cp:lastModifiedBy>
  <cp:revision>6</cp:revision>
  <cp:lastPrinted>2016-09-23T09:03:00Z</cp:lastPrinted>
  <dcterms:created xsi:type="dcterms:W3CDTF">2018-02-11T18:55:00Z</dcterms:created>
  <dcterms:modified xsi:type="dcterms:W3CDTF">2019-02-14T09:41:00Z</dcterms:modified>
</cp:coreProperties>
</file>