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2257E" w:rsidRPr="00AC05F5" w:rsidRDefault="00E0119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Organizacje i subkultury młodzieżowe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22257E" w:rsidRPr="00AC05F5" w:rsidRDefault="00335D99" w:rsidP="00082A96">
            <w:pPr>
              <w:pStyle w:val="Bezodstpw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polski</w:t>
            </w:r>
            <w:proofErr w:type="gramEnd"/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22257E" w:rsidRPr="00AC05F5" w:rsidRDefault="00E0119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 10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22257E" w:rsidRPr="00AC05F5" w:rsidRDefault="00D84464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bookmarkStart w:id="0" w:name="_GoBack"/>
            <w:bookmarkEnd w:id="0"/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22257E" w:rsidRPr="00AC05F5" w:rsidRDefault="006631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Pedagogika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22257E" w:rsidRPr="00AC05F5" w:rsidRDefault="00335D9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</w:tr>
      <w:tr w:rsidR="0022257E" w:rsidRPr="00AC05F5" w:rsidTr="00AC05F5">
        <w:trPr>
          <w:trHeight w:val="218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22257E" w:rsidRPr="00AC05F5" w:rsidRDefault="0066319B" w:rsidP="00082A96">
            <w:pPr>
              <w:pStyle w:val="Bezodstpw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dr</w:t>
            </w:r>
            <w:proofErr w:type="gramEnd"/>
            <w:r>
              <w:rPr>
                <w:sz w:val="20"/>
                <w:szCs w:val="20"/>
              </w:rPr>
              <w:t xml:space="preserve"> Sebastian Dama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Liczba punktów </w:t>
            </w:r>
            <w:proofErr w:type="spellStart"/>
            <w:r w:rsidRPr="00AC05F5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2410" w:type="dxa"/>
          </w:tcPr>
          <w:p w:rsidR="0022257E" w:rsidRPr="00AC05F5" w:rsidRDefault="000A39A3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257E" w:rsidRPr="00AC05F5" w:rsidRDefault="006631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Stosunków Edukacyjnych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22257E" w:rsidRPr="00AC05F5" w:rsidRDefault="00BC356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z oceną </w:t>
            </w:r>
          </w:p>
        </w:tc>
      </w:tr>
      <w:tr w:rsidR="0022257E" w:rsidRPr="00AC05F5" w:rsidTr="00AC05F5">
        <w:trPr>
          <w:trHeight w:val="212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AC05F5" w:rsidRDefault="00D84464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Pierwszy </w:t>
            </w:r>
            <w:r w:rsidR="00BC356F">
              <w:rPr>
                <w:sz w:val="20"/>
                <w:szCs w:val="20"/>
              </w:rPr>
              <w:t xml:space="preserve">stopień </w:t>
            </w:r>
          </w:p>
        </w:tc>
        <w:tc>
          <w:tcPr>
            <w:tcW w:w="2126" w:type="dxa"/>
          </w:tcPr>
          <w:p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22257E" w:rsidRPr="00AC05F5" w:rsidRDefault="00BC356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12.02.19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AC05F5" w:rsidRDefault="006631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Stacjonarne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22257E" w:rsidRPr="00AC05F5" w:rsidRDefault="00F12328" w:rsidP="00082A96">
            <w:pPr>
              <w:pStyle w:val="Bezodstpw"/>
              <w:rPr>
                <w:sz w:val="20"/>
                <w:szCs w:val="20"/>
              </w:rPr>
            </w:pPr>
            <w:hyperlink r:id="rId8" w:history="1">
              <w:proofErr w:type="spellStart"/>
              <w:proofErr w:type="gramStart"/>
              <w:r w:rsidR="00BC356F" w:rsidRPr="00445AC8">
                <w:rPr>
                  <w:rStyle w:val="Hipercze"/>
                  <w:sz w:val="20"/>
                  <w:szCs w:val="20"/>
                </w:rPr>
                <w:t>s</w:t>
              </w:r>
              <w:proofErr w:type="gramEnd"/>
              <w:r w:rsidR="00BC356F" w:rsidRPr="00445AC8">
                <w:rPr>
                  <w:rStyle w:val="Hipercze"/>
                  <w:sz w:val="20"/>
                  <w:szCs w:val="20"/>
                </w:rPr>
                <w:t>.dama@amw.</w:t>
              </w:r>
              <w:proofErr w:type="gramStart"/>
              <w:r w:rsidR="00BC356F" w:rsidRPr="00445AC8">
                <w:rPr>
                  <w:rStyle w:val="Hipercze"/>
                  <w:sz w:val="20"/>
                  <w:szCs w:val="20"/>
                </w:rPr>
                <w:t>gdynia</w:t>
              </w:r>
              <w:proofErr w:type="gramEnd"/>
              <w:r w:rsidR="00BC356F" w:rsidRPr="00445AC8">
                <w:rPr>
                  <w:rStyle w:val="Hipercze"/>
                  <w:sz w:val="20"/>
                  <w:szCs w:val="20"/>
                </w:rPr>
                <w:t>.</w:t>
              </w:r>
              <w:proofErr w:type="gramStart"/>
              <w:r w:rsidR="00BC356F" w:rsidRPr="00445AC8">
                <w:rPr>
                  <w:rStyle w:val="Hipercze"/>
                  <w:sz w:val="20"/>
                  <w:szCs w:val="20"/>
                </w:rPr>
                <w:t>pl</w:t>
              </w:r>
              <w:proofErr w:type="spellEnd"/>
            </w:hyperlink>
            <w:proofErr w:type="gramEnd"/>
            <w:r w:rsidR="00BC356F">
              <w:rPr>
                <w:sz w:val="20"/>
                <w:szCs w:val="20"/>
              </w:rPr>
              <w:t xml:space="preserve"> 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AC05F5" w:rsidRDefault="00335D9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</w:t>
            </w:r>
            <w:r w:rsidR="00CD0287">
              <w:rPr>
                <w:sz w:val="20"/>
                <w:szCs w:val="20"/>
              </w:rPr>
              <w:t xml:space="preserve">i ćwiczenia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22257E" w:rsidRPr="00AC05F5" w:rsidTr="00B70DA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C05F5">
              <w:rPr>
                <w:b/>
                <w:sz w:val="20"/>
                <w:szCs w:val="20"/>
              </w:rPr>
              <w:t>efekty</w:t>
            </w:r>
            <w:proofErr w:type="gramEnd"/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B70DA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Liczba punktów </w:t>
            </w:r>
            <w:proofErr w:type="spellStart"/>
            <w:r w:rsidRPr="00AC05F5">
              <w:rPr>
                <w:b/>
                <w:sz w:val="20"/>
                <w:szCs w:val="20"/>
              </w:rPr>
              <w:t>ECTS</w:t>
            </w:r>
            <w:proofErr w:type="spellEnd"/>
          </w:p>
        </w:tc>
      </w:tr>
      <w:tr w:rsidR="00C170D0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C170D0" w:rsidRDefault="00C170D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</w:t>
            </w:r>
            <w:r w:rsidR="00A0261A">
              <w:rPr>
                <w:b/>
                <w:sz w:val="20"/>
                <w:szCs w:val="20"/>
              </w:rPr>
              <w:t>1</w:t>
            </w:r>
            <w:proofErr w:type="spellEnd"/>
          </w:p>
        </w:tc>
        <w:tc>
          <w:tcPr>
            <w:tcW w:w="3025" w:type="dxa"/>
            <w:shd w:val="clear" w:color="auto" w:fill="D9D9D9"/>
            <w:vAlign w:val="center"/>
          </w:tcPr>
          <w:p w:rsidR="00C170D0" w:rsidRDefault="00BA04CB" w:rsidP="00462E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najważniejsze tradycyjne i współczesne nurty i systemy pedagogiczne oraz teorie uczenia się, nauczania i wychowania, </w:t>
            </w:r>
            <w:r>
              <w:rPr>
                <w:sz w:val="20"/>
                <w:szCs w:val="20"/>
              </w:rPr>
              <w:lastRenderedPageBreak/>
              <w:t xml:space="preserve">rozumie </w:t>
            </w:r>
            <w:r w:rsidR="006735CB">
              <w:rPr>
                <w:sz w:val="20"/>
                <w:szCs w:val="20"/>
              </w:rPr>
              <w:t xml:space="preserve">ich historyczne uwarunkowania, dokonuje ich krytycznej oraz porównawczej analizy korzystając z wiedzy pedagogicznej oraz psychologicznej, </w:t>
            </w:r>
            <w:r w:rsidR="004E231E">
              <w:rPr>
                <w:sz w:val="20"/>
                <w:szCs w:val="20"/>
              </w:rPr>
              <w:t xml:space="preserve">filozoficznej i historycznej, dostarczającej teoretycznego kontekstu dla rozumienia zjawisk związanych z edukacją </w:t>
            </w:r>
            <w:r w:rsidR="006735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C170D0" w:rsidRPr="00AC05F5" w:rsidRDefault="00D85FBD" w:rsidP="00750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lastRenderedPageBreak/>
              <w:t xml:space="preserve">Wykład </w:t>
            </w:r>
            <w:proofErr w:type="gramStart"/>
            <w:r w:rsidRPr="00AF3867">
              <w:rPr>
                <w:sz w:val="20"/>
                <w:szCs w:val="20"/>
              </w:rPr>
              <w:t xml:space="preserve">konwencjonalny,  </w:t>
            </w:r>
            <w:r>
              <w:rPr>
                <w:sz w:val="20"/>
                <w:szCs w:val="20"/>
              </w:rPr>
              <w:t>pokaz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 xml:space="preserve">, </w:t>
            </w:r>
            <w:r w:rsidR="00DC0A57">
              <w:rPr>
                <w:sz w:val="20"/>
                <w:szCs w:val="20"/>
              </w:rPr>
              <w:t xml:space="preserve">pokaz, </w:t>
            </w:r>
            <w:r w:rsidR="00DC0A57">
              <w:rPr>
                <w:sz w:val="20"/>
                <w:szCs w:val="20"/>
              </w:rPr>
              <w:lastRenderedPageBreak/>
              <w:t xml:space="preserve">praca z materiałem źródłowym </w:t>
            </w:r>
            <w:r w:rsidR="00DC0A57" w:rsidRPr="009F7E6B">
              <w:rPr>
                <w:color w:val="000000"/>
                <w:sz w:val="20"/>
                <w:szCs w:val="20"/>
              </w:rPr>
              <w:t>(jako metoda problemowa/poszukująca)</w:t>
            </w:r>
            <w:r w:rsidR="00DC0A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3E5B8C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Ocena odpowiedzi w dyskusji,</w:t>
            </w:r>
            <w:r w:rsidR="005A258C">
              <w:rPr>
                <w:sz w:val="20"/>
                <w:szCs w:val="20"/>
              </w:rPr>
              <w:t xml:space="preserve"> </w:t>
            </w:r>
            <w:r w:rsidR="005A258C">
              <w:rPr>
                <w:color w:val="000000"/>
                <w:sz w:val="20"/>
                <w:szCs w:val="20"/>
              </w:rPr>
              <w:t>e</w:t>
            </w:r>
            <w:r w:rsidR="005A258C" w:rsidRPr="00B7326D">
              <w:rPr>
                <w:color w:val="000000"/>
                <w:sz w:val="20"/>
                <w:szCs w:val="20"/>
              </w:rPr>
              <w:t xml:space="preserve">waluacja </w:t>
            </w:r>
            <w:r w:rsidR="005A258C" w:rsidRPr="00B7326D">
              <w:rPr>
                <w:color w:val="000000"/>
                <w:sz w:val="20"/>
                <w:szCs w:val="20"/>
              </w:rPr>
              <w:lastRenderedPageBreak/>
              <w:t>projek</w:t>
            </w:r>
            <w:r w:rsidR="005A258C">
              <w:rPr>
                <w:color w:val="000000"/>
                <w:sz w:val="20"/>
                <w:szCs w:val="20"/>
              </w:rPr>
              <w:t>tu na podstawie np. prezentacji</w:t>
            </w:r>
            <w:r w:rsidR="005A258C" w:rsidRPr="00B7326D">
              <w:rPr>
                <w:color w:val="000000"/>
                <w:sz w:val="20"/>
                <w:szCs w:val="20"/>
              </w:rPr>
              <w:t xml:space="preserve"> wytworu</w:t>
            </w:r>
          </w:p>
          <w:p w:rsidR="00C170D0" w:rsidRPr="00AC05F5" w:rsidRDefault="00C170D0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C170D0" w:rsidRPr="0070606F" w:rsidRDefault="0070606F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lastRenderedPageBreak/>
              <w:t>K_W02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C170D0" w:rsidRPr="0070606F" w:rsidRDefault="0070606F" w:rsidP="007060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</w:t>
            </w:r>
            <w:r w:rsidR="007504E1">
              <w:rPr>
                <w:sz w:val="18"/>
                <w:szCs w:val="18"/>
              </w:rPr>
              <w:t>U</w:t>
            </w:r>
            <w:r w:rsidRPr="0070606F">
              <w:rPr>
                <w:sz w:val="18"/>
                <w:szCs w:val="18"/>
              </w:rPr>
              <w:t>_W</w:t>
            </w:r>
            <w:proofErr w:type="spellEnd"/>
          </w:p>
          <w:p w:rsidR="00C170D0" w:rsidRPr="0070606F" w:rsidRDefault="0070606F" w:rsidP="007060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P6S_WG</w:t>
            </w:r>
            <w:proofErr w:type="spellEnd"/>
          </w:p>
        </w:tc>
        <w:tc>
          <w:tcPr>
            <w:tcW w:w="920" w:type="dxa"/>
            <w:vAlign w:val="center"/>
          </w:tcPr>
          <w:p w:rsidR="00C170D0" w:rsidRPr="00724EDE" w:rsidRDefault="00724ED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C170D0" w:rsidRPr="007E43B1" w:rsidRDefault="00724ED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C170D0" w:rsidRPr="00A0261A" w:rsidRDefault="00A0261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0,5</w:t>
            </w:r>
          </w:p>
        </w:tc>
      </w:tr>
      <w:tr w:rsidR="003E5B8C" w:rsidRPr="00AC05F5" w:rsidTr="00E242A2">
        <w:trPr>
          <w:trHeight w:val="1933"/>
        </w:trPr>
        <w:tc>
          <w:tcPr>
            <w:tcW w:w="1217" w:type="dxa"/>
            <w:shd w:val="clear" w:color="auto" w:fill="D9D9D9"/>
            <w:vAlign w:val="center"/>
          </w:tcPr>
          <w:p w:rsidR="003E5B8C" w:rsidRDefault="003E5B8C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</w:t>
            </w:r>
            <w:r w:rsidR="00A0261A">
              <w:rPr>
                <w:b/>
                <w:sz w:val="20"/>
                <w:szCs w:val="20"/>
              </w:rPr>
              <w:t>2</w:t>
            </w:r>
            <w:proofErr w:type="spellEnd"/>
          </w:p>
        </w:tc>
        <w:tc>
          <w:tcPr>
            <w:tcW w:w="3025" w:type="dxa"/>
            <w:shd w:val="clear" w:color="auto" w:fill="D9D9D9"/>
            <w:vAlign w:val="center"/>
          </w:tcPr>
          <w:p w:rsidR="003E5B8C" w:rsidRDefault="009A12BD" w:rsidP="003E5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wybrane koncepcje człowieka: filozoficzne, psychologiczne i społeczne stanowiące teoretyczne podstawy działalności pedagogicznej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E5B8C" w:rsidRPr="00AC05F5" w:rsidRDefault="001D52A8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t xml:space="preserve">Wykład </w:t>
            </w:r>
            <w:proofErr w:type="gramStart"/>
            <w:r w:rsidRPr="00AF3867">
              <w:rPr>
                <w:sz w:val="20"/>
                <w:szCs w:val="20"/>
              </w:rPr>
              <w:t xml:space="preserve">konwencjonalny,  </w:t>
            </w:r>
            <w:r>
              <w:rPr>
                <w:sz w:val="20"/>
                <w:szCs w:val="20"/>
              </w:rPr>
              <w:t>pokaz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 xml:space="preserve">, pokaz, praca z materiałem źródłowym </w:t>
            </w:r>
            <w:r w:rsidRPr="009F7E6B">
              <w:rPr>
                <w:color w:val="000000"/>
                <w:sz w:val="20"/>
                <w:szCs w:val="20"/>
              </w:rPr>
              <w:t>(jako metoda problemowa/poszukująca)</w:t>
            </w:r>
          </w:p>
        </w:tc>
        <w:tc>
          <w:tcPr>
            <w:tcW w:w="1446" w:type="dxa"/>
            <w:shd w:val="clear" w:color="auto" w:fill="D9D9D9"/>
          </w:tcPr>
          <w:p w:rsidR="001D52A8" w:rsidRDefault="001D52A8" w:rsidP="001D52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odpowiedzi w dyskusji,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B7326D">
              <w:rPr>
                <w:color w:val="000000"/>
                <w:sz w:val="20"/>
                <w:szCs w:val="20"/>
              </w:rPr>
              <w:t>waluacja projek</w:t>
            </w:r>
            <w:r>
              <w:rPr>
                <w:color w:val="000000"/>
                <w:sz w:val="20"/>
                <w:szCs w:val="20"/>
              </w:rPr>
              <w:t>tu na podstawie np. prezentacji</w:t>
            </w:r>
            <w:r w:rsidRPr="00B7326D">
              <w:rPr>
                <w:color w:val="000000"/>
                <w:sz w:val="20"/>
                <w:szCs w:val="20"/>
              </w:rPr>
              <w:t xml:space="preserve"> wytworu</w:t>
            </w:r>
          </w:p>
          <w:p w:rsidR="003E5B8C" w:rsidRPr="006C1BC7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3E5B8C" w:rsidRPr="0070606F" w:rsidRDefault="009A12BD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K_W05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P6_UW</w:t>
            </w:r>
            <w:proofErr w:type="spellEnd"/>
          </w:p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P6S_WG</w:t>
            </w:r>
            <w:proofErr w:type="spellEnd"/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E5B8C" w:rsidRPr="007E43B1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3E5B8C" w:rsidRPr="00AC05F5" w:rsidRDefault="00A0261A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0,5</w:t>
            </w:r>
          </w:p>
        </w:tc>
      </w:tr>
      <w:tr w:rsidR="003E5B8C" w:rsidRPr="00AC05F5" w:rsidTr="00E435D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C05F5">
              <w:rPr>
                <w:b/>
                <w:sz w:val="20"/>
                <w:szCs w:val="20"/>
              </w:rPr>
              <w:t>U1</w:t>
            </w:r>
            <w:proofErr w:type="spellEnd"/>
          </w:p>
        </w:tc>
        <w:tc>
          <w:tcPr>
            <w:tcW w:w="3025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dokonać obserwacji i interpretacji zjawisk społecznych, w tym edukacyjnych, analizuje ich powiązania z różnymi obszarami działalności pedagogicznej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E5B8C" w:rsidRPr="00AC05F5" w:rsidRDefault="001D52A8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t xml:space="preserve">Wykład </w:t>
            </w:r>
            <w:proofErr w:type="gramStart"/>
            <w:r w:rsidRPr="00AF3867">
              <w:rPr>
                <w:sz w:val="20"/>
                <w:szCs w:val="20"/>
              </w:rPr>
              <w:t xml:space="preserve">konwencjonalny,  </w:t>
            </w:r>
            <w:r>
              <w:rPr>
                <w:sz w:val="20"/>
                <w:szCs w:val="20"/>
              </w:rPr>
              <w:t>pokaz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 xml:space="preserve">, pokaz, praca z materiałem źródłowym </w:t>
            </w:r>
            <w:r w:rsidRPr="009F7E6B">
              <w:rPr>
                <w:color w:val="000000"/>
                <w:sz w:val="20"/>
                <w:szCs w:val="20"/>
              </w:rPr>
              <w:t>(jako metoda problemowa/poszukująca)</w:t>
            </w:r>
          </w:p>
        </w:tc>
        <w:tc>
          <w:tcPr>
            <w:tcW w:w="1446" w:type="dxa"/>
            <w:shd w:val="clear" w:color="auto" w:fill="D9D9D9"/>
          </w:tcPr>
          <w:p w:rsidR="001D52A8" w:rsidRDefault="001D52A8" w:rsidP="001D52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odpowiedzi w dyskusji,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B7326D">
              <w:rPr>
                <w:color w:val="000000"/>
                <w:sz w:val="20"/>
                <w:szCs w:val="20"/>
              </w:rPr>
              <w:t>waluacja projek</w:t>
            </w:r>
            <w:r>
              <w:rPr>
                <w:color w:val="000000"/>
                <w:sz w:val="20"/>
                <w:szCs w:val="20"/>
              </w:rPr>
              <w:t>tu na podstawie np. prezentacji</w:t>
            </w:r>
            <w:r w:rsidRPr="00B7326D">
              <w:rPr>
                <w:color w:val="000000"/>
                <w:sz w:val="20"/>
                <w:szCs w:val="20"/>
              </w:rPr>
              <w:t xml:space="preserve"> wytworu</w:t>
            </w:r>
          </w:p>
          <w:p w:rsidR="003E5B8C" w:rsidRDefault="003E5B8C" w:rsidP="003E5B8C">
            <w:pPr>
              <w:jc w:val="center"/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K_U1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P6U_U</w:t>
            </w:r>
            <w:proofErr w:type="spellEnd"/>
          </w:p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P6S_UW</w:t>
            </w:r>
            <w:proofErr w:type="spellEnd"/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3E5B8C" w:rsidRPr="00AC05F5" w:rsidRDefault="00A0261A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0,5</w:t>
            </w:r>
          </w:p>
        </w:tc>
      </w:tr>
      <w:tr w:rsidR="003E5B8C" w:rsidRPr="00AC05F5" w:rsidTr="00E435D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C05F5">
              <w:rPr>
                <w:b/>
                <w:sz w:val="20"/>
                <w:szCs w:val="20"/>
              </w:rPr>
              <w:t>U2</w:t>
            </w:r>
            <w:proofErr w:type="spellEnd"/>
          </w:p>
        </w:tc>
        <w:tc>
          <w:tcPr>
            <w:tcW w:w="3025" w:type="dxa"/>
            <w:shd w:val="clear" w:color="auto" w:fill="D9D9D9"/>
            <w:vAlign w:val="center"/>
          </w:tcPr>
          <w:p w:rsidR="003E5B8C" w:rsidRPr="00AC05F5" w:rsidRDefault="00BE5CE0" w:rsidP="003E5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wykorzystywać wiedzę teoretyczną z zakresu pedagogiki oraz powiązanych z nią dyscyplin w celu analizowania i interpretowania typowych i nietypowych problemów edukacyjnych, wychowawczych, opiekuńczych, kulturalnych i </w:t>
            </w:r>
            <w:r>
              <w:rPr>
                <w:sz w:val="20"/>
                <w:szCs w:val="20"/>
              </w:rPr>
              <w:lastRenderedPageBreak/>
              <w:t xml:space="preserve">pomocowych, analizowania motywów i wzorów ludzkich zachowań, diagnozowania i prognozowania sytuacji oraz analizowania i projektowania sytuacji oraz analizowania i projektowania strategii działań praktycznych w odniesieniu do różnych kontekstów działalności pedagogicznej; w procesie wykorzystania wiedzy dokonuje selekcji informacji oraz ich krytycznej analizy i syntezy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E5B8C" w:rsidRPr="00AC05F5" w:rsidRDefault="001D52A8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lastRenderedPageBreak/>
              <w:t xml:space="preserve">Wykład </w:t>
            </w:r>
            <w:proofErr w:type="gramStart"/>
            <w:r w:rsidRPr="00AF3867">
              <w:rPr>
                <w:sz w:val="20"/>
                <w:szCs w:val="20"/>
              </w:rPr>
              <w:t xml:space="preserve">konwencjonalny,  </w:t>
            </w:r>
            <w:r>
              <w:rPr>
                <w:sz w:val="20"/>
                <w:szCs w:val="20"/>
              </w:rPr>
              <w:t>pokaz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 xml:space="preserve">, pokaz, praca z materiałem źródłowym </w:t>
            </w:r>
            <w:r w:rsidRPr="009F7E6B">
              <w:rPr>
                <w:color w:val="000000"/>
                <w:sz w:val="20"/>
                <w:szCs w:val="20"/>
              </w:rPr>
              <w:t xml:space="preserve">(jako metoda </w:t>
            </w:r>
            <w:r w:rsidRPr="009F7E6B">
              <w:rPr>
                <w:color w:val="000000"/>
                <w:sz w:val="20"/>
                <w:szCs w:val="20"/>
              </w:rPr>
              <w:lastRenderedPageBreak/>
              <w:t>problemowa/poszukująca)</w:t>
            </w:r>
          </w:p>
        </w:tc>
        <w:tc>
          <w:tcPr>
            <w:tcW w:w="1446" w:type="dxa"/>
            <w:shd w:val="clear" w:color="auto" w:fill="D9D9D9"/>
          </w:tcPr>
          <w:p w:rsidR="001D52A8" w:rsidRDefault="001D52A8" w:rsidP="001D52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Ocena odpowiedzi w dyskusji,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B7326D">
              <w:rPr>
                <w:color w:val="000000"/>
                <w:sz w:val="20"/>
                <w:szCs w:val="20"/>
              </w:rPr>
              <w:t>waluacja projek</w:t>
            </w:r>
            <w:r>
              <w:rPr>
                <w:color w:val="000000"/>
                <w:sz w:val="20"/>
                <w:szCs w:val="20"/>
              </w:rPr>
              <w:t>tu na podstawie np. prezentacji</w:t>
            </w:r>
            <w:r w:rsidRPr="00B7326D">
              <w:rPr>
                <w:color w:val="000000"/>
                <w:sz w:val="20"/>
                <w:szCs w:val="20"/>
              </w:rPr>
              <w:t xml:space="preserve"> wytworu</w:t>
            </w:r>
          </w:p>
          <w:p w:rsidR="003E5B8C" w:rsidRPr="006C1BC7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3E5B8C" w:rsidRPr="0070606F" w:rsidRDefault="00BE5CE0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K_U2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P6U_U</w:t>
            </w:r>
            <w:proofErr w:type="spellEnd"/>
          </w:p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P6S_UW</w:t>
            </w:r>
            <w:proofErr w:type="spellEnd"/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3E5B8C" w:rsidRPr="00AC05F5" w:rsidRDefault="00A0261A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0,5</w:t>
            </w:r>
          </w:p>
        </w:tc>
      </w:tr>
      <w:tr w:rsidR="003E5B8C" w:rsidRPr="00AC05F5" w:rsidTr="00422C67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C05F5">
              <w:rPr>
                <w:b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3025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 gotów do krytycznej oceny posiadanej wiedzy, uznawania znaczenia wiedzy i całożyciowego uczenia się w rozwiązywaniu problemów poznawczych </w:t>
            </w:r>
            <w:proofErr w:type="gramStart"/>
            <w:r>
              <w:rPr>
                <w:sz w:val="20"/>
                <w:szCs w:val="20"/>
              </w:rPr>
              <w:t>i  praktycznych</w:t>
            </w:r>
            <w:proofErr w:type="gramEnd"/>
            <w:r>
              <w:rPr>
                <w:sz w:val="20"/>
                <w:szCs w:val="20"/>
              </w:rPr>
              <w:t>; wyznacza kierunki własnego rozwoju osobistego i zawodowego oraz kształcenia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E5B8C" w:rsidRPr="00AC05F5" w:rsidRDefault="001D52A8" w:rsidP="001D52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t xml:space="preserve">Wykład </w:t>
            </w:r>
            <w:proofErr w:type="gramStart"/>
            <w:r w:rsidRPr="00AF3867">
              <w:rPr>
                <w:sz w:val="20"/>
                <w:szCs w:val="20"/>
              </w:rPr>
              <w:t xml:space="preserve">konwencjonalny,  </w:t>
            </w:r>
            <w:r>
              <w:rPr>
                <w:sz w:val="20"/>
                <w:szCs w:val="20"/>
              </w:rPr>
              <w:t>pokaz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 xml:space="preserve">, pokaz, praca z materiałem źródłowym </w:t>
            </w:r>
            <w:r w:rsidRPr="009F7E6B">
              <w:rPr>
                <w:color w:val="000000"/>
                <w:sz w:val="20"/>
                <w:szCs w:val="20"/>
              </w:rPr>
              <w:t>(jako metoda problemowa/poszukująca)</w:t>
            </w:r>
          </w:p>
        </w:tc>
        <w:tc>
          <w:tcPr>
            <w:tcW w:w="1446" w:type="dxa"/>
            <w:shd w:val="clear" w:color="auto" w:fill="D9D9D9"/>
          </w:tcPr>
          <w:p w:rsidR="001D52A8" w:rsidRDefault="001D52A8" w:rsidP="001D52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odpowiedzi w dyskusji,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B7326D">
              <w:rPr>
                <w:color w:val="000000"/>
                <w:sz w:val="20"/>
                <w:szCs w:val="20"/>
              </w:rPr>
              <w:t>waluacja projek</w:t>
            </w:r>
            <w:r>
              <w:rPr>
                <w:color w:val="000000"/>
                <w:sz w:val="20"/>
                <w:szCs w:val="20"/>
              </w:rPr>
              <w:t>tu na podstawie np. prezentacji</w:t>
            </w:r>
            <w:r w:rsidRPr="00B7326D">
              <w:rPr>
                <w:color w:val="000000"/>
                <w:sz w:val="20"/>
                <w:szCs w:val="20"/>
              </w:rPr>
              <w:t xml:space="preserve"> wytworu</w:t>
            </w:r>
          </w:p>
          <w:p w:rsidR="003E5B8C" w:rsidRPr="00047C6F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K_K1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P6U_U</w:t>
            </w:r>
            <w:proofErr w:type="spellEnd"/>
          </w:p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P6S_KK</w:t>
            </w:r>
            <w:proofErr w:type="spellEnd"/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3E5B8C" w:rsidRPr="00AC05F5" w:rsidRDefault="00A0261A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0,5</w:t>
            </w:r>
          </w:p>
        </w:tc>
      </w:tr>
      <w:tr w:rsidR="003E5B8C" w:rsidRPr="00AC05F5" w:rsidTr="00422C67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K2</w:t>
            </w:r>
            <w:proofErr w:type="spellEnd"/>
          </w:p>
        </w:tc>
        <w:tc>
          <w:tcPr>
            <w:tcW w:w="3025" w:type="dxa"/>
            <w:shd w:val="clear" w:color="auto" w:fill="D9D9D9"/>
            <w:vAlign w:val="center"/>
          </w:tcPr>
          <w:p w:rsidR="003E5B8C" w:rsidRDefault="003E5B8C" w:rsidP="003E5B8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przekonanie o sensie, wartości i potrzebie podejmowania działań pedagogicznych w środowisku społecznymi jest gotów do brania odpowiedzialności za własne działania i decyzje jest gotów do myślenia i działania na rzecz dobra publicznego, w sposób społecznie odpowiedzialny oraz przedsiębiorczy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E5B8C" w:rsidRPr="00AC05F5" w:rsidRDefault="001D52A8" w:rsidP="001D52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t xml:space="preserve">Wykład </w:t>
            </w:r>
            <w:proofErr w:type="gramStart"/>
            <w:r w:rsidRPr="00AF3867">
              <w:rPr>
                <w:sz w:val="20"/>
                <w:szCs w:val="20"/>
              </w:rPr>
              <w:t xml:space="preserve">konwencjonalny,  </w:t>
            </w:r>
            <w:r>
              <w:rPr>
                <w:sz w:val="20"/>
                <w:szCs w:val="20"/>
              </w:rPr>
              <w:t>pokaz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 xml:space="preserve">, pokaz, praca z materiałem źródłowym </w:t>
            </w:r>
            <w:r w:rsidRPr="009F7E6B">
              <w:rPr>
                <w:color w:val="000000"/>
                <w:sz w:val="20"/>
                <w:szCs w:val="20"/>
              </w:rPr>
              <w:t>(jako metoda problemowa/poszukująca)</w:t>
            </w:r>
          </w:p>
        </w:tc>
        <w:tc>
          <w:tcPr>
            <w:tcW w:w="1446" w:type="dxa"/>
            <w:shd w:val="clear" w:color="auto" w:fill="D9D9D9"/>
          </w:tcPr>
          <w:p w:rsidR="001D52A8" w:rsidRDefault="001D52A8" w:rsidP="001D52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odpowiedzi w dyskusji,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B7326D">
              <w:rPr>
                <w:color w:val="000000"/>
                <w:sz w:val="20"/>
                <w:szCs w:val="20"/>
              </w:rPr>
              <w:t>waluacja projek</w:t>
            </w:r>
            <w:r>
              <w:rPr>
                <w:color w:val="000000"/>
                <w:sz w:val="20"/>
                <w:szCs w:val="20"/>
              </w:rPr>
              <w:t>tu na podstawie np. prezentacji</w:t>
            </w:r>
            <w:r w:rsidRPr="00B7326D">
              <w:rPr>
                <w:color w:val="000000"/>
                <w:sz w:val="20"/>
                <w:szCs w:val="20"/>
              </w:rPr>
              <w:t xml:space="preserve"> wytworu</w:t>
            </w:r>
          </w:p>
          <w:p w:rsidR="003E5B8C" w:rsidRDefault="003E5B8C" w:rsidP="003E5B8C">
            <w:pPr>
              <w:jc w:val="center"/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K_K3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P6U_U</w:t>
            </w:r>
            <w:proofErr w:type="spellEnd"/>
          </w:p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0606F">
              <w:rPr>
                <w:sz w:val="18"/>
                <w:szCs w:val="18"/>
              </w:rPr>
              <w:t>P6S_KO</w:t>
            </w:r>
            <w:proofErr w:type="spellEnd"/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3E5B8C" w:rsidRPr="00AC05F5" w:rsidRDefault="00A0261A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0,5</w:t>
            </w:r>
          </w:p>
        </w:tc>
      </w:tr>
      <w:tr w:rsidR="0022257E" w:rsidRPr="00AC05F5" w:rsidTr="00B70DA8">
        <w:trPr>
          <w:trHeight w:val="408"/>
        </w:trPr>
        <w:tc>
          <w:tcPr>
            <w:tcW w:w="1217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22257E" w:rsidRPr="00AC05F5" w:rsidRDefault="0022257E" w:rsidP="00462E61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22257E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22257E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22257E" w:rsidRPr="00724EDE" w:rsidRDefault="00724EDE" w:rsidP="00EE34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4E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0" w:type="dxa"/>
            <w:vAlign w:val="center"/>
          </w:tcPr>
          <w:p w:rsidR="0022257E" w:rsidRPr="00724EDE" w:rsidRDefault="00DD48A0" w:rsidP="00EE34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50" w:type="dxa"/>
            <w:vAlign w:val="center"/>
          </w:tcPr>
          <w:p w:rsidR="0022257E" w:rsidRPr="00EF2E37" w:rsidRDefault="00EF2E37" w:rsidP="00EE34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22257E" w:rsidRPr="00CC49D0" w:rsidRDefault="0022257E">
      <w:pPr>
        <w:rPr>
          <w:sz w:val="20"/>
          <w:szCs w:val="20"/>
        </w:rPr>
      </w:pPr>
    </w:p>
    <w:p w:rsidR="00242FDD" w:rsidRDefault="00242FDD" w:rsidP="00EE731F">
      <w:pPr>
        <w:spacing w:after="0"/>
        <w:ind w:firstLine="708"/>
        <w:rPr>
          <w:b/>
          <w:sz w:val="24"/>
          <w:szCs w:val="24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lastRenderedPageBreak/>
        <w:t xml:space="preserve">TREŚCI PROGRAMOWE </w:t>
      </w:r>
    </w:p>
    <w:p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:rsidTr="00545615">
        <w:tc>
          <w:tcPr>
            <w:tcW w:w="561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</w:t>
            </w:r>
            <w:proofErr w:type="gramStart"/>
            <w:r w:rsidRPr="00AC05F5">
              <w:rPr>
                <w:b/>
                <w:sz w:val="20"/>
                <w:szCs w:val="20"/>
              </w:rPr>
              <w:t xml:space="preserve">programowe </w:t>
            </w:r>
            <w:r>
              <w:rPr>
                <w:b/>
                <w:sz w:val="20"/>
                <w:szCs w:val="20"/>
              </w:rPr>
              <w:t xml:space="preserve"> - wykład</w:t>
            </w:r>
            <w:proofErr w:type="gramEnd"/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22257E" w:rsidRPr="00641CA7" w:rsidRDefault="00641CA7" w:rsidP="00AC05F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Młodzież jako</w:t>
            </w:r>
            <w:proofErr w:type="gramEnd"/>
            <w:r>
              <w:rPr>
                <w:sz w:val="20"/>
                <w:szCs w:val="20"/>
              </w:rPr>
              <w:t xml:space="preserve"> grupa społeczna i jej znaczenie w edukacji </w:t>
            </w:r>
            <w:r>
              <w:rPr>
                <w:rFonts w:ascii="Times New Roman" w:hAnsi="Times New Roman"/>
                <w:sz w:val="20"/>
                <w:szCs w:val="20"/>
              </w:rPr>
              <w:t>—</w:t>
            </w:r>
            <w:r w:rsidR="00E26B87">
              <w:rPr>
                <w:sz w:val="20"/>
                <w:szCs w:val="20"/>
              </w:rPr>
              <w:t xml:space="preserve"> definicje podstawowe pojęcia</w:t>
            </w:r>
          </w:p>
        </w:tc>
        <w:tc>
          <w:tcPr>
            <w:tcW w:w="2552" w:type="dxa"/>
          </w:tcPr>
          <w:p w:rsidR="0022257E" w:rsidRPr="00AC05F5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22257E" w:rsidRPr="007A52D7" w:rsidRDefault="007A52D7" w:rsidP="00AC05F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Subkultura jako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group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wg teorii S. N. </w:t>
            </w:r>
            <w:proofErr w:type="spellStart"/>
            <w:r>
              <w:rPr>
                <w:sz w:val="20"/>
                <w:szCs w:val="20"/>
              </w:rPr>
              <w:t>Eisenstadta</w:t>
            </w:r>
            <w:proofErr w:type="spellEnd"/>
          </w:p>
        </w:tc>
        <w:tc>
          <w:tcPr>
            <w:tcW w:w="2552" w:type="dxa"/>
          </w:tcPr>
          <w:p w:rsidR="0022257E" w:rsidRPr="00AC05F5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22257E" w:rsidRPr="00BB6B39" w:rsidRDefault="00E26B87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formy młodzieżowych subkultur lat 60</w:t>
            </w:r>
            <w:r w:rsidR="006C5FB7">
              <w:rPr>
                <w:sz w:val="20"/>
                <w:szCs w:val="20"/>
              </w:rPr>
              <w:t>. XX wieku</w:t>
            </w:r>
            <w:r w:rsidR="001A4A26">
              <w:rPr>
                <w:sz w:val="20"/>
                <w:szCs w:val="20"/>
              </w:rPr>
              <w:t xml:space="preserve"> Beatnicy, </w:t>
            </w:r>
            <w:proofErr w:type="spellStart"/>
            <w:r w:rsidR="001A4A26">
              <w:rPr>
                <w:sz w:val="20"/>
                <w:szCs w:val="20"/>
              </w:rPr>
              <w:t>teddy</w:t>
            </w:r>
            <w:proofErr w:type="spellEnd"/>
            <w:r w:rsidR="001A4A26">
              <w:rPr>
                <w:sz w:val="20"/>
                <w:szCs w:val="20"/>
              </w:rPr>
              <w:t xml:space="preserve"> </w:t>
            </w:r>
            <w:proofErr w:type="spellStart"/>
            <w:r w:rsidR="001A4A26">
              <w:rPr>
                <w:sz w:val="20"/>
                <w:szCs w:val="20"/>
              </w:rPr>
              <w:t>boys</w:t>
            </w:r>
            <w:proofErr w:type="spellEnd"/>
            <w:r w:rsidR="001A4A26">
              <w:rPr>
                <w:sz w:val="20"/>
                <w:szCs w:val="20"/>
              </w:rPr>
              <w:t xml:space="preserve">, </w:t>
            </w:r>
            <w:proofErr w:type="spellStart"/>
            <w:r w:rsidR="001A4A26">
              <w:rPr>
                <w:sz w:val="20"/>
                <w:szCs w:val="20"/>
              </w:rPr>
              <w:t>bikinarze</w:t>
            </w:r>
            <w:proofErr w:type="spellEnd"/>
            <w:r w:rsidR="001A4A2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</w:tcPr>
          <w:p w:rsidR="0022257E" w:rsidRPr="00AC05F5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22257E" w:rsidRPr="00BB6B39" w:rsidRDefault="001A4A26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przełomu hipisi, rockersi, skinheadzi. </w:t>
            </w:r>
          </w:p>
        </w:tc>
        <w:tc>
          <w:tcPr>
            <w:tcW w:w="2552" w:type="dxa"/>
          </w:tcPr>
          <w:p w:rsidR="0022257E" w:rsidRPr="00AC05F5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0462" w:type="dxa"/>
          </w:tcPr>
          <w:p w:rsidR="0022257E" w:rsidRPr="00BB6B39" w:rsidRDefault="00AF13A9" w:rsidP="00BB6B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Kryminogenne typy subkultur, chuligani, gitowcy, </w:t>
            </w:r>
            <w:proofErr w:type="spellStart"/>
            <w:r>
              <w:rPr>
                <w:sz w:val="20"/>
                <w:szCs w:val="20"/>
              </w:rPr>
              <w:t>percenters</w:t>
            </w:r>
            <w:proofErr w:type="spellEnd"/>
          </w:p>
        </w:tc>
        <w:tc>
          <w:tcPr>
            <w:tcW w:w="2552" w:type="dxa"/>
          </w:tcPr>
          <w:p w:rsidR="0022257E" w:rsidRPr="00BB6B39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6B39" w:rsidRPr="00AC05F5" w:rsidTr="00AC05F5">
        <w:tc>
          <w:tcPr>
            <w:tcW w:w="561" w:type="dxa"/>
          </w:tcPr>
          <w:p w:rsidR="00BB6B39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0462" w:type="dxa"/>
          </w:tcPr>
          <w:p w:rsidR="00BB6B39" w:rsidRDefault="00AF13A9" w:rsidP="00BB6B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fala młodzieżowej rewolucji </w:t>
            </w:r>
            <w:proofErr w:type="spellStart"/>
            <w:r>
              <w:rPr>
                <w:sz w:val="20"/>
                <w:szCs w:val="20"/>
              </w:rPr>
              <w:t>glam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53055E">
              <w:rPr>
                <w:sz w:val="20"/>
                <w:szCs w:val="20"/>
              </w:rPr>
              <w:t xml:space="preserve">punkowcy, rastafarianie, heavymetalowcy </w:t>
            </w:r>
          </w:p>
        </w:tc>
        <w:tc>
          <w:tcPr>
            <w:tcW w:w="2552" w:type="dxa"/>
          </w:tcPr>
          <w:p w:rsidR="00BB6B39" w:rsidRPr="00BB6B39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6B39" w:rsidRPr="00AC05F5" w:rsidTr="00AC05F5">
        <w:tc>
          <w:tcPr>
            <w:tcW w:w="561" w:type="dxa"/>
          </w:tcPr>
          <w:p w:rsidR="00BB6B39" w:rsidRDefault="0053055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0462" w:type="dxa"/>
          </w:tcPr>
          <w:p w:rsidR="00BB6B39" w:rsidRPr="00925E03" w:rsidRDefault="002C7B98" w:rsidP="006752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Blues, </w:t>
            </w:r>
            <w:r w:rsidR="0010535D">
              <w:rPr>
                <w:sz w:val="20"/>
                <w:szCs w:val="20"/>
              </w:rPr>
              <w:t xml:space="preserve">hard rock, </w:t>
            </w:r>
            <w:proofErr w:type="gramStart"/>
            <w:r w:rsidR="0010535D">
              <w:rPr>
                <w:sz w:val="20"/>
                <w:szCs w:val="20"/>
              </w:rPr>
              <w:t>rockabilly jako</w:t>
            </w:r>
            <w:proofErr w:type="gramEnd"/>
            <w:r w:rsidR="0010535D">
              <w:rPr>
                <w:sz w:val="20"/>
                <w:szCs w:val="20"/>
              </w:rPr>
              <w:t xml:space="preserve"> wizja innego świata</w:t>
            </w:r>
          </w:p>
        </w:tc>
        <w:tc>
          <w:tcPr>
            <w:tcW w:w="2552" w:type="dxa"/>
          </w:tcPr>
          <w:p w:rsidR="00BB6B39" w:rsidRPr="0023768E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768E">
              <w:rPr>
                <w:sz w:val="20"/>
                <w:szCs w:val="20"/>
              </w:rPr>
              <w:t>2</w:t>
            </w:r>
          </w:p>
        </w:tc>
      </w:tr>
      <w:tr w:rsidR="0053055E" w:rsidRPr="00AC05F5" w:rsidTr="00AC05F5">
        <w:tc>
          <w:tcPr>
            <w:tcW w:w="561" w:type="dxa"/>
          </w:tcPr>
          <w:p w:rsidR="0053055E" w:rsidRDefault="008E46A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10462" w:type="dxa"/>
          </w:tcPr>
          <w:p w:rsidR="0053055E" w:rsidRPr="00BB6B39" w:rsidRDefault="002C7B98" w:rsidP="008E46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Subkultury lat 90. </w:t>
            </w:r>
            <w:r w:rsidRPr="00925E03">
              <w:rPr>
                <w:sz w:val="20"/>
                <w:szCs w:val="20"/>
              </w:rPr>
              <w:t xml:space="preserve">XX w. Hip-hop, </w:t>
            </w:r>
            <w:proofErr w:type="spellStart"/>
            <w:r w:rsidRPr="00925E03">
              <w:rPr>
                <w:sz w:val="20"/>
                <w:szCs w:val="20"/>
              </w:rPr>
              <w:t>grunge</w:t>
            </w:r>
            <w:proofErr w:type="spellEnd"/>
            <w:r w:rsidRPr="00925E03">
              <w:rPr>
                <w:sz w:val="20"/>
                <w:szCs w:val="20"/>
              </w:rPr>
              <w:t xml:space="preserve">, </w:t>
            </w:r>
            <w:proofErr w:type="spellStart"/>
            <w:r w:rsidRPr="00925E03">
              <w:rPr>
                <w:sz w:val="20"/>
                <w:szCs w:val="20"/>
              </w:rPr>
              <w:t>graficiarze</w:t>
            </w:r>
            <w:proofErr w:type="spellEnd"/>
            <w:r w:rsidRPr="00925E03">
              <w:rPr>
                <w:sz w:val="20"/>
                <w:szCs w:val="20"/>
              </w:rPr>
              <w:t xml:space="preserve">, skejci, </w:t>
            </w:r>
            <w:r>
              <w:rPr>
                <w:sz w:val="20"/>
                <w:szCs w:val="20"/>
              </w:rPr>
              <w:t>technomanii</w:t>
            </w:r>
          </w:p>
        </w:tc>
        <w:tc>
          <w:tcPr>
            <w:tcW w:w="2552" w:type="dxa"/>
          </w:tcPr>
          <w:p w:rsidR="0053055E" w:rsidRPr="0023768E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768E">
              <w:rPr>
                <w:sz w:val="20"/>
                <w:szCs w:val="20"/>
              </w:rPr>
              <w:t>2</w:t>
            </w:r>
          </w:p>
        </w:tc>
      </w:tr>
      <w:tr w:rsidR="008E46AE" w:rsidRPr="00AC05F5" w:rsidTr="00AC05F5">
        <w:tc>
          <w:tcPr>
            <w:tcW w:w="561" w:type="dxa"/>
          </w:tcPr>
          <w:p w:rsidR="008E46AE" w:rsidRDefault="008E46A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0462" w:type="dxa"/>
          </w:tcPr>
          <w:p w:rsidR="008E46AE" w:rsidRDefault="002C7B98" w:rsidP="008E46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schyłku subkultur młodzieżowych Goci, </w:t>
            </w:r>
            <w:proofErr w:type="spellStart"/>
            <w:r>
              <w:rPr>
                <w:sz w:val="20"/>
                <w:szCs w:val="20"/>
              </w:rPr>
              <w:t>new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romantic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clubbing</w:t>
            </w:r>
            <w:proofErr w:type="spellEnd"/>
            <w:r>
              <w:rPr>
                <w:sz w:val="20"/>
                <w:szCs w:val="20"/>
              </w:rPr>
              <w:t>, emo,</w:t>
            </w:r>
          </w:p>
        </w:tc>
        <w:tc>
          <w:tcPr>
            <w:tcW w:w="2552" w:type="dxa"/>
          </w:tcPr>
          <w:p w:rsidR="008E46AE" w:rsidRPr="0023768E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768E">
              <w:rPr>
                <w:sz w:val="20"/>
                <w:szCs w:val="20"/>
              </w:rPr>
              <w:t>2</w:t>
            </w:r>
          </w:p>
        </w:tc>
      </w:tr>
      <w:tr w:rsidR="001C3A07" w:rsidRPr="00AC05F5" w:rsidTr="00AC05F5">
        <w:tc>
          <w:tcPr>
            <w:tcW w:w="561" w:type="dxa"/>
          </w:tcPr>
          <w:p w:rsidR="001C3A07" w:rsidRDefault="001C3A07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0462" w:type="dxa"/>
          </w:tcPr>
          <w:p w:rsidR="001C3A07" w:rsidRDefault="001C3A07" w:rsidP="008E46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Perspektywy dalszego rozwoju subkultur młodzieżowych…?</w:t>
            </w:r>
          </w:p>
        </w:tc>
        <w:tc>
          <w:tcPr>
            <w:tcW w:w="2552" w:type="dxa"/>
          </w:tcPr>
          <w:p w:rsidR="001C3A07" w:rsidRPr="0023768E" w:rsidRDefault="0023768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768E">
              <w:rPr>
                <w:sz w:val="20"/>
                <w:szCs w:val="20"/>
              </w:rPr>
              <w:t>2</w:t>
            </w:r>
          </w:p>
        </w:tc>
      </w:tr>
      <w:tr w:rsidR="0053055E" w:rsidRPr="00AC05F5" w:rsidTr="00AC05F5">
        <w:tc>
          <w:tcPr>
            <w:tcW w:w="561" w:type="dxa"/>
          </w:tcPr>
          <w:p w:rsidR="0053055E" w:rsidRDefault="0053055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53055E" w:rsidRPr="00BB6B39" w:rsidRDefault="0053055E" w:rsidP="00B70D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B6B39"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53055E" w:rsidRDefault="001C3A07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B70DA8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DA8">
              <w:rPr>
                <w:b/>
                <w:sz w:val="20"/>
                <w:szCs w:val="20"/>
              </w:rPr>
              <w:t>Treści programowe - ćwiczenia</w:t>
            </w:r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2" w:type="dxa"/>
          </w:tcPr>
          <w:p w:rsidR="0022257E" w:rsidRPr="00AC05F5" w:rsidRDefault="001D144C" w:rsidP="00AC05F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Muzyka jako</w:t>
            </w:r>
            <w:proofErr w:type="gramEnd"/>
            <w:r>
              <w:rPr>
                <w:sz w:val="20"/>
                <w:szCs w:val="20"/>
              </w:rPr>
              <w:t xml:space="preserve"> istotny element subkultur młodzieżowych </w:t>
            </w:r>
          </w:p>
        </w:tc>
        <w:tc>
          <w:tcPr>
            <w:tcW w:w="2552" w:type="dxa"/>
          </w:tcPr>
          <w:p w:rsidR="0022257E" w:rsidRPr="00AC05F5" w:rsidRDefault="00BC7B4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</w:tcPr>
          <w:p w:rsidR="0022257E" w:rsidRPr="00AC05F5" w:rsidRDefault="001D144C" w:rsidP="00AC05F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</w:t>
            </w:r>
            <w:r w:rsidR="00581C6E">
              <w:rPr>
                <w:sz w:val="20"/>
                <w:szCs w:val="20"/>
              </w:rPr>
              <w:t>trój jako</w:t>
            </w:r>
            <w:proofErr w:type="gramEnd"/>
            <w:r w:rsidR="00581C6E">
              <w:rPr>
                <w:sz w:val="20"/>
                <w:szCs w:val="20"/>
              </w:rPr>
              <w:t xml:space="preserve"> narzędzie społecznego naznaczania </w:t>
            </w:r>
          </w:p>
        </w:tc>
        <w:tc>
          <w:tcPr>
            <w:tcW w:w="2552" w:type="dxa"/>
          </w:tcPr>
          <w:p w:rsidR="0022257E" w:rsidRPr="00AC05F5" w:rsidRDefault="00BC7B4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6B39" w:rsidRPr="00AC05F5" w:rsidTr="00AC05F5">
        <w:tc>
          <w:tcPr>
            <w:tcW w:w="561" w:type="dxa"/>
          </w:tcPr>
          <w:p w:rsidR="00BB6B39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BB6B39" w:rsidRDefault="00581C6E" w:rsidP="00AC05F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Subkultura jako</w:t>
            </w:r>
            <w:proofErr w:type="gramEnd"/>
            <w:r>
              <w:rPr>
                <w:sz w:val="20"/>
                <w:szCs w:val="20"/>
              </w:rPr>
              <w:t xml:space="preserve"> grupa społeczna. Funkcje i znaczenie </w:t>
            </w:r>
          </w:p>
        </w:tc>
        <w:tc>
          <w:tcPr>
            <w:tcW w:w="2552" w:type="dxa"/>
          </w:tcPr>
          <w:p w:rsidR="00BB6B39" w:rsidRPr="00AC05F5" w:rsidRDefault="00BC7B4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6B39" w:rsidRPr="00AC05F5" w:rsidTr="00AC05F5">
        <w:tc>
          <w:tcPr>
            <w:tcW w:w="561" w:type="dxa"/>
          </w:tcPr>
          <w:p w:rsidR="00BB6B39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BB6B39" w:rsidRDefault="00C7595F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Religia, polityka, </w:t>
            </w:r>
            <w:proofErr w:type="gramStart"/>
            <w:r>
              <w:rPr>
                <w:sz w:val="20"/>
                <w:szCs w:val="20"/>
              </w:rPr>
              <w:t>idee jako</w:t>
            </w:r>
            <w:proofErr w:type="gramEnd"/>
            <w:r>
              <w:rPr>
                <w:sz w:val="20"/>
                <w:szCs w:val="20"/>
              </w:rPr>
              <w:t xml:space="preserve"> podstruktury subkultur młodzieżowych </w:t>
            </w:r>
          </w:p>
        </w:tc>
        <w:tc>
          <w:tcPr>
            <w:tcW w:w="2552" w:type="dxa"/>
          </w:tcPr>
          <w:p w:rsidR="00BB6B39" w:rsidRPr="00AC05F5" w:rsidRDefault="00BC7B4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6B39" w:rsidRPr="00AC05F5" w:rsidTr="00AC05F5">
        <w:tc>
          <w:tcPr>
            <w:tcW w:w="561" w:type="dxa"/>
          </w:tcPr>
          <w:p w:rsidR="00BB6B39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BB6B39" w:rsidRDefault="00BC7B4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Młodzież, ale jaka? Prognozy na przyszłość…</w:t>
            </w:r>
          </w:p>
        </w:tc>
        <w:tc>
          <w:tcPr>
            <w:tcW w:w="2552" w:type="dxa"/>
          </w:tcPr>
          <w:p w:rsidR="00BB6B39" w:rsidRPr="00AC05F5" w:rsidRDefault="00BC7B4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8B11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22257E" w:rsidRPr="00B70DA8" w:rsidRDefault="00E16EAB" w:rsidP="008B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22257E" w:rsidRPr="00CC49D0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DC38F7" w:rsidRDefault="00DC38F7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Prejs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Subkultury młodzieżowe. Bunt nie przemija</w:t>
            </w:r>
            <w:r>
              <w:rPr>
                <w:sz w:val="20"/>
                <w:szCs w:val="20"/>
              </w:rPr>
              <w:t xml:space="preserve">, </w:t>
            </w:r>
            <w:r w:rsidR="002A6E14">
              <w:rPr>
                <w:sz w:val="20"/>
                <w:szCs w:val="20"/>
              </w:rPr>
              <w:t xml:space="preserve">KOS. Katowice 2005. </w:t>
            </w:r>
          </w:p>
        </w:tc>
      </w:tr>
      <w:tr w:rsidR="007E4EB1" w:rsidRPr="00AC05F5" w:rsidTr="00AC05F5">
        <w:trPr>
          <w:trHeight w:val="297"/>
        </w:trPr>
        <w:tc>
          <w:tcPr>
            <w:tcW w:w="561" w:type="dxa"/>
          </w:tcPr>
          <w:p w:rsidR="007E4EB1" w:rsidRPr="00AC05F5" w:rsidRDefault="004D731C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7E4EB1" w:rsidRDefault="00BD091A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Wrzesień, </w:t>
            </w:r>
            <w:r>
              <w:rPr>
                <w:i/>
                <w:sz w:val="20"/>
                <w:szCs w:val="20"/>
              </w:rPr>
              <w:t>Krótka historia młodzieżowej subkulturowości</w:t>
            </w:r>
            <w:r>
              <w:rPr>
                <w:sz w:val="20"/>
                <w:szCs w:val="20"/>
              </w:rPr>
              <w:t>, PWN, Warszawa 2013.</w:t>
            </w:r>
          </w:p>
        </w:tc>
      </w:tr>
      <w:tr w:rsidR="007E4EB1" w:rsidRPr="00AC05F5" w:rsidTr="00AC05F5">
        <w:trPr>
          <w:trHeight w:val="297"/>
        </w:trPr>
        <w:tc>
          <w:tcPr>
            <w:tcW w:w="561" w:type="dxa"/>
          </w:tcPr>
          <w:p w:rsidR="007E4EB1" w:rsidRPr="00AC05F5" w:rsidRDefault="004D731C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7E4EB1" w:rsidRDefault="00BD091A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Pęczak, </w:t>
            </w:r>
            <w:r>
              <w:rPr>
                <w:i/>
                <w:sz w:val="20"/>
                <w:szCs w:val="20"/>
              </w:rPr>
              <w:t>Mały słownik subkultur młodzieżowych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Semper</w:t>
            </w:r>
            <w:proofErr w:type="spellEnd"/>
            <w:r>
              <w:rPr>
                <w:sz w:val="20"/>
                <w:szCs w:val="20"/>
              </w:rPr>
              <w:t>, Warszawa 1992.</w:t>
            </w:r>
          </w:p>
        </w:tc>
      </w:tr>
      <w:tr w:rsidR="007E4EB1" w:rsidRPr="00AC05F5" w:rsidTr="00AC05F5">
        <w:trPr>
          <w:trHeight w:val="297"/>
        </w:trPr>
        <w:tc>
          <w:tcPr>
            <w:tcW w:w="561" w:type="dxa"/>
          </w:tcPr>
          <w:p w:rsidR="007E4EB1" w:rsidRPr="00AC05F5" w:rsidRDefault="007E4EB1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7E4EB1" w:rsidRDefault="007E4EB1" w:rsidP="00CC49D0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Uzupełniająca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4D731C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2A6E14" w:rsidRDefault="002A6E14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Piotrowski, </w:t>
            </w:r>
            <w:r>
              <w:rPr>
                <w:i/>
                <w:sz w:val="20"/>
                <w:szCs w:val="20"/>
              </w:rPr>
              <w:t>Subkultury młodzieżowe. Aspekty psychospołeczne</w:t>
            </w:r>
            <w:r>
              <w:rPr>
                <w:sz w:val="20"/>
                <w:szCs w:val="20"/>
              </w:rPr>
              <w:t xml:space="preserve">, Wyd. „Żak”, Warszawa 2003. </w:t>
            </w:r>
          </w:p>
        </w:tc>
      </w:tr>
      <w:tr w:rsidR="00BB6B39" w:rsidRPr="00AC05F5" w:rsidTr="00AC05F5">
        <w:trPr>
          <w:trHeight w:val="297"/>
        </w:trPr>
        <w:tc>
          <w:tcPr>
            <w:tcW w:w="561" w:type="dxa"/>
          </w:tcPr>
          <w:p w:rsidR="00BB6B39" w:rsidRPr="00AC05F5" w:rsidRDefault="004D731C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BB6B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30" w:type="dxa"/>
          </w:tcPr>
          <w:p w:rsidR="00BB6B39" w:rsidRPr="00ED1C16" w:rsidRDefault="00BD091A" w:rsidP="00CC49D0">
            <w:pPr>
              <w:pStyle w:val="Bezodstpw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M. Jędrzejewski, </w:t>
            </w:r>
            <w:r>
              <w:rPr>
                <w:i/>
                <w:sz w:val="20"/>
                <w:szCs w:val="20"/>
              </w:rPr>
              <w:t>Młodzież a subkultury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Problematyka edukacyjna</w:t>
            </w:r>
            <w:r>
              <w:rPr>
                <w:sz w:val="20"/>
                <w:szCs w:val="20"/>
              </w:rPr>
              <w:t>, Wyd. „Żak”. Warszawa 1999.</w:t>
            </w:r>
          </w:p>
        </w:tc>
      </w:tr>
      <w:tr w:rsidR="005F02E3" w:rsidRPr="00AC05F5" w:rsidTr="00AC05F5">
        <w:trPr>
          <w:trHeight w:val="297"/>
        </w:trPr>
        <w:tc>
          <w:tcPr>
            <w:tcW w:w="561" w:type="dxa"/>
          </w:tcPr>
          <w:p w:rsidR="005F02E3" w:rsidRDefault="004D731C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5F02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30" w:type="dxa"/>
          </w:tcPr>
          <w:p w:rsidR="005F02E3" w:rsidRPr="005F02E3" w:rsidRDefault="005F02E3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Pęczak, M. Janicki, </w:t>
            </w:r>
            <w:r>
              <w:rPr>
                <w:i/>
                <w:sz w:val="20"/>
                <w:szCs w:val="20"/>
              </w:rPr>
              <w:t>Polska siła. Skini, narodowcy, chuligani</w:t>
            </w:r>
            <w:r>
              <w:rPr>
                <w:sz w:val="20"/>
                <w:szCs w:val="20"/>
              </w:rPr>
              <w:t xml:space="preserve">, „BGW”, Warszawa 1994. </w:t>
            </w:r>
          </w:p>
        </w:tc>
      </w:tr>
      <w:tr w:rsidR="00C303A6" w:rsidRPr="00AC05F5" w:rsidTr="00AC05F5">
        <w:trPr>
          <w:trHeight w:val="297"/>
        </w:trPr>
        <w:tc>
          <w:tcPr>
            <w:tcW w:w="561" w:type="dxa"/>
          </w:tcPr>
          <w:p w:rsidR="00C303A6" w:rsidRDefault="004D731C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</w:t>
            </w:r>
            <w:r w:rsidR="00C303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30" w:type="dxa"/>
          </w:tcPr>
          <w:p w:rsidR="00C303A6" w:rsidRPr="00C303A6" w:rsidRDefault="00C303A6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Pęczak, </w:t>
            </w:r>
            <w:r>
              <w:rPr>
                <w:i/>
                <w:sz w:val="20"/>
                <w:szCs w:val="20"/>
              </w:rPr>
              <w:t>Subkultury w PRL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Opór, kreacja, imitacja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NCK</w:t>
            </w:r>
            <w:proofErr w:type="spellEnd"/>
            <w:r>
              <w:rPr>
                <w:sz w:val="20"/>
                <w:szCs w:val="20"/>
              </w:rPr>
              <w:t xml:space="preserve">, Warszawa 2013. </w:t>
            </w:r>
          </w:p>
        </w:tc>
      </w:tr>
      <w:tr w:rsidR="00903AC0" w:rsidRPr="00AC05F5" w:rsidTr="00AC05F5">
        <w:trPr>
          <w:trHeight w:val="297"/>
        </w:trPr>
        <w:tc>
          <w:tcPr>
            <w:tcW w:w="561" w:type="dxa"/>
          </w:tcPr>
          <w:p w:rsidR="00903AC0" w:rsidRDefault="00903AC0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2730" w:type="dxa"/>
          </w:tcPr>
          <w:p w:rsidR="00903AC0" w:rsidRPr="00903AC0" w:rsidRDefault="00903AC0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Benedyk, </w:t>
            </w:r>
            <w:r>
              <w:rPr>
                <w:i/>
                <w:sz w:val="20"/>
                <w:szCs w:val="20"/>
              </w:rPr>
              <w:t>Bunt sieci</w:t>
            </w:r>
            <w:r>
              <w:rPr>
                <w:sz w:val="20"/>
                <w:szCs w:val="20"/>
              </w:rPr>
              <w:t xml:space="preserve">, </w:t>
            </w:r>
            <w:r w:rsidR="008A5D72">
              <w:rPr>
                <w:sz w:val="20"/>
                <w:szCs w:val="20"/>
              </w:rPr>
              <w:t xml:space="preserve">Biblioteka Polityki, </w:t>
            </w:r>
            <w:r w:rsidR="00242FDD">
              <w:rPr>
                <w:sz w:val="20"/>
                <w:szCs w:val="20"/>
              </w:rPr>
              <w:t xml:space="preserve">Warszawa 2012. 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76747A" w:rsidRDefault="0076747A" w:rsidP="00082A96">
      <w:pPr>
        <w:spacing w:after="0"/>
        <w:rPr>
          <w:b/>
          <w:sz w:val="20"/>
          <w:szCs w:val="20"/>
        </w:rPr>
      </w:pPr>
    </w:p>
    <w:p w:rsidR="0076747A" w:rsidRDefault="0076747A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C05F5">
              <w:rPr>
                <w:b/>
                <w:sz w:val="20"/>
                <w:szCs w:val="20"/>
              </w:rPr>
              <w:t>próg</w:t>
            </w:r>
            <w:proofErr w:type="gramEnd"/>
            <w:r w:rsidRPr="00AC05F5">
              <w:rPr>
                <w:b/>
                <w:sz w:val="20"/>
                <w:szCs w:val="20"/>
              </w:rPr>
              <w:t xml:space="preserve">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22257E" w:rsidRPr="00AC05F5" w:rsidRDefault="00BB6B39" w:rsidP="00BB6B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Obecność na zajęciach</w:t>
            </w:r>
          </w:p>
        </w:tc>
        <w:tc>
          <w:tcPr>
            <w:tcW w:w="1843" w:type="dxa"/>
            <w:vAlign w:val="center"/>
          </w:tcPr>
          <w:p w:rsidR="0022257E" w:rsidRPr="00AC05F5" w:rsidRDefault="00BB6B39" w:rsidP="00BB6B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:rsidR="0022257E" w:rsidRPr="00AC05F5" w:rsidRDefault="00BB6B3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300F4B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300F4B" w:rsidRDefault="00300F4B" w:rsidP="00300F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42FDD" w:rsidRPr="00300F4B" w:rsidRDefault="00242FDD" w:rsidP="00300F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00F4B">
              <w:rPr>
                <w:color w:val="000000"/>
                <w:sz w:val="20"/>
                <w:szCs w:val="20"/>
              </w:rPr>
              <w:t>Ewaluacja projektu na podstawie np. prezentacji wytworu</w:t>
            </w:r>
          </w:p>
          <w:p w:rsidR="0022257E" w:rsidRPr="00AC05F5" w:rsidRDefault="0022257E" w:rsidP="00300F4B">
            <w:pPr>
              <w:pStyle w:val="Akapitzlist"/>
              <w:spacing w:after="0" w:line="240" w:lineRule="auto"/>
              <w:ind w:left="17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BB6B39" w:rsidP="00300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478C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:rsidR="0022257E" w:rsidRPr="00AC05F5" w:rsidRDefault="00BB6B39" w:rsidP="00300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22257E" w:rsidRPr="00AC05F5" w:rsidRDefault="00BB6B39" w:rsidP="00BB6B39">
            <w:pPr>
              <w:pStyle w:val="Akapitzlist"/>
              <w:spacing w:after="0" w:line="240" w:lineRule="auto"/>
              <w:ind w:left="17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center"/>
          </w:tcPr>
          <w:p w:rsidR="0022257E" w:rsidRPr="00AC05F5" w:rsidRDefault="00BB6B3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586" w:type="dxa"/>
            <w:vAlign w:val="center"/>
          </w:tcPr>
          <w:p w:rsidR="0022257E" w:rsidRPr="00AC05F5" w:rsidRDefault="00BB6B3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22257E" w:rsidRPr="00BD155F" w:rsidRDefault="0022257E" w:rsidP="009F7E6B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kształcenia (najpopularniejsze):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Wykład (typy: konwencjonalny; problemowy; konwersatoryjny)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Praca z </w:t>
      </w:r>
      <w:proofErr w:type="gramStart"/>
      <w:r w:rsidRPr="009F7E6B">
        <w:rPr>
          <w:color w:val="000000"/>
          <w:sz w:val="20"/>
          <w:szCs w:val="20"/>
        </w:rPr>
        <w:t>tekstem (jako</w:t>
      </w:r>
      <w:proofErr w:type="gramEnd"/>
      <w:r w:rsidRPr="009F7E6B">
        <w:rPr>
          <w:color w:val="000000"/>
          <w:sz w:val="20"/>
          <w:szCs w:val="20"/>
        </w:rPr>
        <w:t xml:space="preserve"> metoda podająca)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(analityczno-krytyczna)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Praca z materiałem </w:t>
      </w:r>
      <w:proofErr w:type="gramStart"/>
      <w:r w:rsidRPr="009F7E6B">
        <w:rPr>
          <w:color w:val="000000"/>
          <w:sz w:val="20"/>
          <w:szCs w:val="20"/>
        </w:rPr>
        <w:t>źródłowym (jako</w:t>
      </w:r>
      <w:proofErr w:type="gramEnd"/>
      <w:r w:rsidRPr="009F7E6B">
        <w:rPr>
          <w:color w:val="000000"/>
          <w:sz w:val="20"/>
          <w:szCs w:val="20"/>
        </w:rPr>
        <w:t xml:space="preserve"> metoda problemowa/poszukująca)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Dyskusja ( jej odmiany: dyskusja zbiorowa, debata, dyskusja panelowa, dyskusja seminaryjna)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Studium przypadku (</w:t>
      </w:r>
      <w:proofErr w:type="spellStart"/>
      <w:r w:rsidRPr="009F7E6B">
        <w:rPr>
          <w:color w:val="000000"/>
          <w:sz w:val="20"/>
          <w:szCs w:val="20"/>
        </w:rPr>
        <w:t>case</w:t>
      </w:r>
      <w:proofErr w:type="spellEnd"/>
      <w:r w:rsidRPr="009F7E6B">
        <w:rPr>
          <w:color w:val="000000"/>
          <w:sz w:val="20"/>
          <w:szCs w:val="20"/>
        </w:rPr>
        <w:t xml:space="preserve"> </w:t>
      </w:r>
      <w:proofErr w:type="spellStart"/>
      <w:r w:rsidRPr="009F7E6B">
        <w:rPr>
          <w:color w:val="000000"/>
          <w:sz w:val="20"/>
          <w:szCs w:val="20"/>
        </w:rPr>
        <w:t>study</w:t>
      </w:r>
      <w:proofErr w:type="spellEnd"/>
      <w:r w:rsidRPr="009F7E6B">
        <w:rPr>
          <w:color w:val="000000"/>
          <w:sz w:val="20"/>
          <w:szCs w:val="20"/>
        </w:rPr>
        <w:t>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projektów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Burza mózgów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Gry dydaktyczne 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symulacyjna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ćwiczeniowa (nabywanie umiejętności wykonawczych przez wielokrotne powtarzanie czynności)</w:t>
      </w:r>
    </w:p>
    <w:p w:rsidR="0022257E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Pokaz</w:t>
      </w:r>
    </w:p>
    <w:p w:rsidR="0022257E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Metody inscenizacyjne</w:t>
      </w:r>
    </w:p>
    <w:p w:rsidR="0022257E" w:rsidRDefault="0022257E" w:rsidP="00B7326D">
      <w:pPr>
        <w:pStyle w:val="Akapitzlist"/>
        <w:rPr>
          <w:color w:val="000000"/>
          <w:sz w:val="20"/>
          <w:szCs w:val="20"/>
        </w:rPr>
      </w:pPr>
    </w:p>
    <w:p w:rsidR="00933AE0" w:rsidRDefault="00933AE0" w:rsidP="00B7326D">
      <w:pPr>
        <w:pStyle w:val="Akapitzlist"/>
        <w:rPr>
          <w:color w:val="000000"/>
          <w:sz w:val="20"/>
          <w:szCs w:val="20"/>
        </w:rPr>
      </w:pPr>
    </w:p>
    <w:p w:rsidR="00933AE0" w:rsidRDefault="00933AE0" w:rsidP="00B7326D">
      <w:pPr>
        <w:pStyle w:val="Akapitzlist"/>
        <w:rPr>
          <w:color w:val="000000"/>
          <w:sz w:val="20"/>
          <w:szCs w:val="20"/>
        </w:rPr>
      </w:pPr>
    </w:p>
    <w:p w:rsidR="00933AE0" w:rsidRDefault="00933AE0" w:rsidP="00B7326D">
      <w:pPr>
        <w:pStyle w:val="Akapitzlist"/>
        <w:rPr>
          <w:color w:val="000000"/>
          <w:sz w:val="20"/>
          <w:szCs w:val="20"/>
        </w:rPr>
      </w:pPr>
    </w:p>
    <w:p w:rsidR="00933AE0" w:rsidRDefault="00933AE0" w:rsidP="00B7326D">
      <w:pPr>
        <w:pStyle w:val="Akapitzlist"/>
        <w:rPr>
          <w:color w:val="000000"/>
          <w:sz w:val="20"/>
          <w:szCs w:val="20"/>
        </w:rPr>
      </w:pPr>
    </w:p>
    <w:p w:rsidR="0022257E" w:rsidRPr="00BD155F" w:rsidRDefault="0022257E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weryfikacji stopnia osiągnięcia efektów kształcenia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proofErr w:type="gramStart"/>
      <w:r w:rsidRPr="00B7326D">
        <w:rPr>
          <w:color w:val="000000"/>
          <w:sz w:val="20"/>
          <w:szCs w:val="20"/>
        </w:rPr>
        <w:t>Egzamin</w:t>
      </w:r>
      <w:r>
        <w:rPr>
          <w:color w:val="000000"/>
          <w:sz w:val="20"/>
          <w:szCs w:val="20"/>
        </w:rPr>
        <w:t xml:space="preserve"> </w:t>
      </w:r>
      <w:r w:rsidRPr="00B7326D">
        <w:rPr>
          <w:color w:val="000000"/>
          <w:sz w:val="20"/>
          <w:szCs w:val="20"/>
        </w:rPr>
        <w:t xml:space="preserve"> ustny</w:t>
      </w:r>
      <w:proofErr w:type="gramEnd"/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pytania otwarte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test wielokrotnego wyboru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praktyczny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Ewaluacja projek</w:t>
      </w:r>
      <w:r>
        <w:rPr>
          <w:color w:val="000000"/>
          <w:sz w:val="20"/>
          <w:szCs w:val="20"/>
        </w:rPr>
        <w:t>tu na podstawie np. prezentacji</w:t>
      </w:r>
      <w:r w:rsidRPr="00B7326D">
        <w:rPr>
          <w:color w:val="000000"/>
          <w:sz w:val="20"/>
          <w:szCs w:val="20"/>
        </w:rPr>
        <w:t xml:space="preserve"> wytworu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Kolokwium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Karta oceny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Wynik gry dydaktycznej</w:t>
      </w:r>
    </w:p>
    <w:p w:rsidR="0022257E" w:rsidRPr="00BD155F" w:rsidRDefault="0022257E" w:rsidP="00BD155F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Sprawdzian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uczestników debaty</w:t>
      </w:r>
    </w:p>
    <w:p w:rsidR="0022257E" w:rsidRDefault="0022257E" w:rsidP="00B7326D">
      <w:pPr>
        <w:rPr>
          <w:color w:val="000000"/>
          <w:sz w:val="20"/>
          <w:szCs w:val="20"/>
        </w:rPr>
      </w:pPr>
    </w:p>
    <w:p w:rsidR="0022257E" w:rsidRPr="00BD155F" w:rsidRDefault="0022257E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 xml:space="preserve">Czasowniki operacyjne stosowane przy </w:t>
      </w:r>
      <w:proofErr w:type="gramStart"/>
      <w:r w:rsidRPr="00BD155F">
        <w:rPr>
          <w:b/>
          <w:color w:val="000000"/>
          <w:sz w:val="20"/>
          <w:szCs w:val="20"/>
        </w:rPr>
        <w:t>formułowaniu  efektów</w:t>
      </w:r>
      <w:proofErr w:type="gramEnd"/>
      <w:r w:rsidRPr="00BD155F">
        <w:rPr>
          <w:b/>
          <w:color w:val="000000"/>
          <w:sz w:val="20"/>
          <w:szCs w:val="20"/>
        </w:rPr>
        <w:t xml:space="preserve"> kształcenia</w:t>
      </w:r>
    </w:p>
    <w:p w:rsidR="0022257E" w:rsidRDefault="0022257E" w:rsidP="00B7326D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Wiedza</w:t>
      </w:r>
    </w:p>
    <w:p w:rsidR="0022257E" w:rsidRDefault="0022257E" w:rsidP="00B7326D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Nazywa, definiuje, wymienia, tłumaczy, identyfikuje, streszcza, charakteryzuje, bada, uzupełnia, wyciąga wnioski, powtarza, cytuje, szacuje, generalizuje, kojarzy, konstruuje.</w:t>
      </w:r>
    </w:p>
    <w:p w:rsidR="0022257E" w:rsidRDefault="0022257E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Umiejętności</w:t>
      </w:r>
    </w:p>
    <w:p w:rsidR="0022257E" w:rsidRDefault="0022257E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22257E" w:rsidRDefault="0022257E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Kompetencje społeczne</w:t>
      </w:r>
    </w:p>
    <w:p w:rsidR="0022257E" w:rsidRDefault="0022257E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Zachowuje ostrożność w wyrażaniu opinii, zachowuje otwartość, pracuje samodzielnie, jest kreatywny, pracuje w zespole, kieruje pracą zespołu, angażuje się, wyciąga wnioski, podejmuje wyzwania, organizuje, dąży, wspiera,</w:t>
      </w:r>
      <w:r w:rsidR="00933A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odnosi.</w:t>
      </w:r>
      <w:r w:rsidRPr="00B00540">
        <w:rPr>
          <w:color w:val="000000"/>
          <w:sz w:val="20"/>
          <w:szCs w:val="20"/>
        </w:rPr>
        <w:t xml:space="preserve">  </w:t>
      </w:r>
    </w:p>
    <w:p w:rsidR="0022257E" w:rsidRDefault="0022257E" w:rsidP="00BD155F">
      <w:pPr>
        <w:rPr>
          <w:color w:val="000000"/>
          <w:sz w:val="20"/>
          <w:szCs w:val="20"/>
        </w:rPr>
      </w:pPr>
    </w:p>
    <w:p w:rsidR="0022257E" w:rsidRPr="00FB0A7A" w:rsidRDefault="0022257E" w:rsidP="00BD155F">
      <w:pPr>
        <w:rPr>
          <w:b/>
          <w:color w:val="000000"/>
          <w:sz w:val="20"/>
          <w:szCs w:val="20"/>
        </w:rPr>
      </w:pPr>
      <w:r w:rsidRPr="00FB0A7A">
        <w:rPr>
          <w:b/>
          <w:color w:val="000000"/>
          <w:sz w:val="20"/>
          <w:szCs w:val="20"/>
        </w:rPr>
        <w:t>Wyliczenie nakładu pracy studenta</w:t>
      </w:r>
    </w:p>
    <w:p w:rsidR="0022257E" w:rsidRPr="00BD155F" w:rsidRDefault="0022257E" w:rsidP="00BD155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ab/>
        <w:t xml:space="preserve">1 punkt </w:t>
      </w:r>
      <w:proofErr w:type="spellStart"/>
      <w:r>
        <w:rPr>
          <w:color w:val="000000"/>
          <w:sz w:val="20"/>
          <w:szCs w:val="20"/>
        </w:rPr>
        <w:t>ECTS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25-30 godzin nakładu pracy studenta</w:t>
      </w:r>
    </w:p>
    <w:sectPr w:rsidR="0022257E" w:rsidRPr="00BD155F" w:rsidSect="00EE731F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28" w:rsidRDefault="00F12328" w:rsidP="00904FB2">
      <w:pPr>
        <w:spacing w:after="0" w:line="240" w:lineRule="auto"/>
      </w:pPr>
      <w:r>
        <w:separator/>
      </w:r>
    </w:p>
  </w:endnote>
  <w:endnote w:type="continuationSeparator" w:id="0">
    <w:p w:rsidR="00F12328" w:rsidRDefault="00F12328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8864EA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D84464">
      <w:rPr>
        <w:noProof/>
      </w:rPr>
      <w:t>7</w:t>
    </w:r>
    <w:r>
      <w:rPr>
        <w:noProof/>
      </w:rPr>
      <w:fldChar w:fldCharType="end"/>
    </w:r>
  </w:p>
  <w:p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28" w:rsidRDefault="00F12328" w:rsidP="00904FB2">
      <w:pPr>
        <w:spacing w:after="0" w:line="240" w:lineRule="auto"/>
      </w:pPr>
      <w:r>
        <w:separator/>
      </w:r>
    </w:p>
  </w:footnote>
  <w:footnote w:type="continuationSeparator" w:id="0">
    <w:p w:rsidR="00F12328" w:rsidRDefault="00F12328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F123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F123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F123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33676"/>
    <w:rsid w:val="00067E32"/>
    <w:rsid w:val="00073658"/>
    <w:rsid w:val="00082A96"/>
    <w:rsid w:val="00085823"/>
    <w:rsid w:val="00093D23"/>
    <w:rsid w:val="000A39A3"/>
    <w:rsid w:val="000E782A"/>
    <w:rsid w:val="0010535D"/>
    <w:rsid w:val="00116554"/>
    <w:rsid w:val="001536A7"/>
    <w:rsid w:val="0017051B"/>
    <w:rsid w:val="001A4A26"/>
    <w:rsid w:val="001A6A37"/>
    <w:rsid w:val="001B3C4E"/>
    <w:rsid w:val="001C3766"/>
    <w:rsid w:val="001C3A07"/>
    <w:rsid w:val="001D144C"/>
    <w:rsid w:val="001D302F"/>
    <w:rsid w:val="001D52A8"/>
    <w:rsid w:val="001E1DB7"/>
    <w:rsid w:val="001E4FE4"/>
    <w:rsid w:val="00216346"/>
    <w:rsid w:val="0022257E"/>
    <w:rsid w:val="0023768E"/>
    <w:rsid w:val="00242FDD"/>
    <w:rsid w:val="002A6E14"/>
    <w:rsid w:val="002C7B98"/>
    <w:rsid w:val="002E458F"/>
    <w:rsid w:val="00300F4B"/>
    <w:rsid w:val="00301B3F"/>
    <w:rsid w:val="00313BA4"/>
    <w:rsid w:val="003252EB"/>
    <w:rsid w:val="00335D99"/>
    <w:rsid w:val="00360343"/>
    <w:rsid w:val="00376B2C"/>
    <w:rsid w:val="003C2856"/>
    <w:rsid w:val="003D3F6C"/>
    <w:rsid w:val="003E5B8C"/>
    <w:rsid w:val="003F2DDC"/>
    <w:rsid w:val="004049A4"/>
    <w:rsid w:val="00405E89"/>
    <w:rsid w:val="00446463"/>
    <w:rsid w:val="00462E61"/>
    <w:rsid w:val="00473845"/>
    <w:rsid w:val="00477AE8"/>
    <w:rsid w:val="004B62E9"/>
    <w:rsid w:val="004C777D"/>
    <w:rsid w:val="004D731C"/>
    <w:rsid w:val="004E231E"/>
    <w:rsid w:val="004E288B"/>
    <w:rsid w:val="005001F5"/>
    <w:rsid w:val="0053055E"/>
    <w:rsid w:val="00545615"/>
    <w:rsid w:val="00581C6E"/>
    <w:rsid w:val="005A258C"/>
    <w:rsid w:val="005A7F9D"/>
    <w:rsid w:val="005B6C3D"/>
    <w:rsid w:val="005F02E3"/>
    <w:rsid w:val="006134A9"/>
    <w:rsid w:val="00641CA7"/>
    <w:rsid w:val="0064215E"/>
    <w:rsid w:val="0066319B"/>
    <w:rsid w:val="006735CB"/>
    <w:rsid w:val="00673B2A"/>
    <w:rsid w:val="0067526E"/>
    <w:rsid w:val="006758B9"/>
    <w:rsid w:val="00683AF2"/>
    <w:rsid w:val="006B0D25"/>
    <w:rsid w:val="006C413F"/>
    <w:rsid w:val="006C5FB7"/>
    <w:rsid w:val="006E54B6"/>
    <w:rsid w:val="006F645D"/>
    <w:rsid w:val="0070606F"/>
    <w:rsid w:val="00724EDE"/>
    <w:rsid w:val="007331E6"/>
    <w:rsid w:val="007504E1"/>
    <w:rsid w:val="0076747A"/>
    <w:rsid w:val="007737DB"/>
    <w:rsid w:val="007A52D7"/>
    <w:rsid w:val="007B30FF"/>
    <w:rsid w:val="007B4C0D"/>
    <w:rsid w:val="007B593C"/>
    <w:rsid w:val="007C2688"/>
    <w:rsid w:val="007E24EB"/>
    <w:rsid w:val="007E43B1"/>
    <w:rsid w:val="007E4EB1"/>
    <w:rsid w:val="00815AA6"/>
    <w:rsid w:val="00824EC5"/>
    <w:rsid w:val="008574BB"/>
    <w:rsid w:val="00866AB7"/>
    <w:rsid w:val="008817F5"/>
    <w:rsid w:val="008864EA"/>
    <w:rsid w:val="00894B47"/>
    <w:rsid w:val="008A5D72"/>
    <w:rsid w:val="008B111E"/>
    <w:rsid w:val="008E46AE"/>
    <w:rsid w:val="00903AC0"/>
    <w:rsid w:val="00904FB2"/>
    <w:rsid w:val="00916C7B"/>
    <w:rsid w:val="00925E03"/>
    <w:rsid w:val="00933AE0"/>
    <w:rsid w:val="009420B1"/>
    <w:rsid w:val="00950B14"/>
    <w:rsid w:val="009A12BD"/>
    <w:rsid w:val="009A5645"/>
    <w:rsid w:val="009A578C"/>
    <w:rsid w:val="009B0FFA"/>
    <w:rsid w:val="009C63F6"/>
    <w:rsid w:val="009D303C"/>
    <w:rsid w:val="009F7E6B"/>
    <w:rsid w:val="00A0261A"/>
    <w:rsid w:val="00A05399"/>
    <w:rsid w:val="00A362DB"/>
    <w:rsid w:val="00A36BDA"/>
    <w:rsid w:val="00AA6835"/>
    <w:rsid w:val="00AC05F5"/>
    <w:rsid w:val="00AD6FFE"/>
    <w:rsid w:val="00AF13A9"/>
    <w:rsid w:val="00B00540"/>
    <w:rsid w:val="00B040CB"/>
    <w:rsid w:val="00B16BCB"/>
    <w:rsid w:val="00B70DA8"/>
    <w:rsid w:val="00B7126D"/>
    <w:rsid w:val="00B7326D"/>
    <w:rsid w:val="00BA04CB"/>
    <w:rsid w:val="00BB6B39"/>
    <w:rsid w:val="00BC356F"/>
    <w:rsid w:val="00BC7B49"/>
    <w:rsid w:val="00BD091A"/>
    <w:rsid w:val="00BD155F"/>
    <w:rsid w:val="00BE5CE0"/>
    <w:rsid w:val="00BF1A40"/>
    <w:rsid w:val="00C13B00"/>
    <w:rsid w:val="00C170D0"/>
    <w:rsid w:val="00C303A6"/>
    <w:rsid w:val="00C7595F"/>
    <w:rsid w:val="00C930ED"/>
    <w:rsid w:val="00CC49D0"/>
    <w:rsid w:val="00CD0287"/>
    <w:rsid w:val="00D40385"/>
    <w:rsid w:val="00D42490"/>
    <w:rsid w:val="00D629B7"/>
    <w:rsid w:val="00D84464"/>
    <w:rsid w:val="00D85FBD"/>
    <w:rsid w:val="00D9432F"/>
    <w:rsid w:val="00DC0A57"/>
    <w:rsid w:val="00DC38F7"/>
    <w:rsid w:val="00DD48A0"/>
    <w:rsid w:val="00E01198"/>
    <w:rsid w:val="00E16EAB"/>
    <w:rsid w:val="00E242A2"/>
    <w:rsid w:val="00E26B87"/>
    <w:rsid w:val="00E42A73"/>
    <w:rsid w:val="00EC06CE"/>
    <w:rsid w:val="00EC39C1"/>
    <w:rsid w:val="00ED1C16"/>
    <w:rsid w:val="00EE3438"/>
    <w:rsid w:val="00EE5A4D"/>
    <w:rsid w:val="00EE731F"/>
    <w:rsid w:val="00EF2E37"/>
    <w:rsid w:val="00F12328"/>
    <w:rsid w:val="00F21677"/>
    <w:rsid w:val="00F60104"/>
    <w:rsid w:val="00F6477A"/>
    <w:rsid w:val="00F953E0"/>
    <w:rsid w:val="00FA2FD2"/>
    <w:rsid w:val="00FA5CFE"/>
    <w:rsid w:val="00FB0A7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24DFE6D-FDC4-4E7E-B0F7-13FF704E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BC3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ama@amw.gdy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9A81-6823-460D-A578-58B1392D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Sebastian Dama</cp:lastModifiedBy>
  <cp:revision>16</cp:revision>
  <dcterms:created xsi:type="dcterms:W3CDTF">2018-09-26T20:26:00Z</dcterms:created>
  <dcterms:modified xsi:type="dcterms:W3CDTF">2019-02-15T07:41:00Z</dcterms:modified>
</cp:coreProperties>
</file>