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01AA5" w14:textId="77777777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14:paraId="35BB057B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0F1758" w14:textId="77777777" w:rsidR="001E4FE4" w:rsidRPr="00EE731F" w:rsidRDefault="001E4FE4" w:rsidP="00EE731F">
      <w:pPr>
        <w:pStyle w:val="Bezodstpw"/>
        <w:ind w:left="708"/>
        <w:rPr>
          <w:sz w:val="24"/>
          <w:szCs w:val="24"/>
        </w:rPr>
      </w:pPr>
    </w:p>
    <w:p w14:paraId="15FF57B3" w14:textId="77777777" w:rsidR="001E4FE4" w:rsidRPr="00EE731F" w:rsidRDefault="00082A96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14:paraId="7FD42180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849"/>
      </w:tblGrid>
      <w:tr w:rsidR="001E4FE4" w:rsidRPr="00CC49D0" w14:paraId="0AA055D7" w14:textId="77777777" w:rsidTr="00541DAB">
        <w:tc>
          <w:tcPr>
            <w:tcW w:w="2263" w:type="dxa"/>
          </w:tcPr>
          <w:p w14:paraId="0816238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545E184F" w14:textId="342C5DEB" w:rsidR="001E4FE4" w:rsidRPr="00CC49D0" w:rsidRDefault="00F603B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obywatelska</w:t>
            </w:r>
          </w:p>
        </w:tc>
        <w:tc>
          <w:tcPr>
            <w:tcW w:w="2126" w:type="dxa"/>
          </w:tcPr>
          <w:p w14:paraId="38D76AD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849" w:type="dxa"/>
          </w:tcPr>
          <w:p w14:paraId="3B2B63CC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14:paraId="72C44757" w14:textId="77777777" w:rsidTr="00541DAB">
        <w:tc>
          <w:tcPr>
            <w:tcW w:w="2263" w:type="dxa"/>
          </w:tcPr>
          <w:p w14:paraId="4409CC95" w14:textId="77777777"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46FA41CD" w14:textId="1D5AFEEF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9BB2EDE" w14:textId="7777777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849" w:type="dxa"/>
          </w:tcPr>
          <w:p w14:paraId="6D01A282" w14:textId="251BDF62" w:rsidR="00082A96" w:rsidRPr="00CC49D0" w:rsidRDefault="00541DA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603BA">
              <w:rPr>
                <w:sz w:val="20"/>
                <w:szCs w:val="20"/>
              </w:rPr>
              <w:t>I</w:t>
            </w:r>
          </w:p>
        </w:tc>
      </w:tr>
      <w:tr w:rsidR="001E4FE4" w:rsidRPr="00CC49D0" w14:paraId="17BA42E5" w14:textId="77777777" w:rsidTr="00541DAB">
        <w:tc>
          <w:tcPr>
            <w:tcW w:w="2263" w:type="dxa"/>
          </w:tcPr>
          <w:p w14:paraId="6EF1C70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C6CF2BE" w14:textId="71C5A31D" w:rsidR="001E4FE4" w:rsidRPr="00CC49D0" w:rsidRDefault="00541DA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14:paraId="0AA93A7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849" w:type="dxa"/>
          </w:tcPr>
          <w:p w14:paraId="1934C019" w14:textId="5BF73B3E" w:rsidR="001E4FE4" w:rsidRPr="00CC49D0" w:rsidRDefault="00F603B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DAB">
              <w:rPr>
                <w:sz w:val="20"/>
                <w:szCs w:val="20"/>
              </w:rPr>
              <w:t>0</w:t>
            </w:r>
          </w:p>
        </w:tc>
      </w:tr>
      <w:tr w:rsidR="001E4FE4" w:rsidRPr="00CC49D0" w14:paraId="6524C112" w14:textId="77777777" w:rsidTr="00541DAB">
        <w:trPr>
          <w:trHeight w:val="218"/>
        </w:trPr>
        <w:tc>
          <w:tcPr>
            <w:tcW w:w="2263" w:type="dxa"/>
          </w:tcPr>
          <w:p w14:paraId="5FA50D6D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5A00FE51" w14:textId="015BEB16" w:rsidR="001E4FE4" w:rsidRPr="00CC49D0" w:rsidRDefault="00C264B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Janetta Charuta-Kojkoł</w:t>
            </w:r>
          </w:p>
        </w:tc>
        <w:tc>
          <w:tcPr>
            <w:tcW w:w="2126" w:type="dxa"/>
          </w:tcPr>
          <w:p w14:paraId="73293C9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849" w:type="dxa"/>
          </w:tcPr>
          <w:p w14:paraId="100684E3" w14:textId="7F7D022C" w:rsidR="001E4FE4" w:rsidRPr="00CC49D0" w:rsidRDefault="00F603B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4FE4" w:rsidRPr="00CC49D0" w14:paraId="3E07D2BC" w14:textId="77777777" w:rsidTr="00541DAB">
        <w:tc>
          <w:tcPr>
            <w:tcW w:w="2263" w:type="dxa"/>
          </w:tcPr>
          <w:p w14:paraId="4E0FA9C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49F01F43" w14:textId="7D9CF50E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</w:t>
            </w:r>
            <w:r w:rsidR="00541DAB">
              <w:rPr>
                <w:sz w:val="20"/>
                <w:szCs w:val="20"/>
              </w:rPr>
              <w:t>tytut Studiów Edukacyjnych</w:t>
            </w:r>
          </w:p>
        </w:tc>
        <w:tc>
          <w:tcPr>
            <w:tcW w:w="2126" w:type="dxa"/>
          </w:tcPr>
          <w:p w14:paraId="1BEC387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849" w:type="dxa"/>
          </w:tcPr>
          <w:p w14:paraId="503FE382" w14:textId="79C9598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Zaliczenie z oceną </w:t>
            </w:r>
          </w:p>
        </w:tc>
      </w:tr>
      <w:tr w:rsidR="001E4FE4" w:rsidRPr="00CC49D0" w14:paraId="348B9F6B" w14:textId="77777777" w:rsidTr="00541DAB">
        <w:trPr>
          <w:trHeight w:val="212"/>
        </w:trPr>
        <w:tc>
          <w:tcPr>
            <w:tcW w:w="2263" w:type="dxa"/>
          </w:tcPr>
          <w:p w14:paraId="4D2C4E5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37C6237E" w14:textId="127B92E2" w:rsidR="001E4FE4" w:rsidRPr="00CC49D0" w:rsidRDefault="00C264B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</w:t>
            </w:r>
            <w:r w:rsidR="001E4FE4" w:rsidRPr="00CC49D0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14:paraId="474C61FA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849" w:type="dxa"/>
          </w:tcPr>
          <w:p w14:paraId="58579F6B" w14:textId="3C316D41" w:rsidR="001E4FE4" w:rsidRPr="00CC49D0" w:rsidRDefault="00541DA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</w:t>
            </w:r>
          </w:p>
        </w:tc>
      </w:tr>
      <w:tr w:rsidR="001E4FE4" w:rsidRPr="00CC49D0" w14:paraId="14C27C40" w14:textId="77777777" w:rsidTr="00541DAB">
        <w:trPr>
          <w:trHeight w:val="209"/>
        </w:trPr>
        <w:tc>
          <w:tcPr>
            <w:tcW w:w="2263" w:type="dxa"/>
          </w:tcPr>
          <w:p w14:paraId="6B6F93A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328047F5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7E555732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849" w:type="dxa"/>
          </w:tcPr>
          <w:p w14:paraId="2AFF0729" w14:textId="0F5AEDCC" w:rsidR="001E4FE4" w:rsidRPr="00CC49D0" w:rsidRDefault="00F603B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j.charutakojkol@amw.gdynia.pl</w:t>
            </w:r>
          </w:p>
        </w:tc>
      </w:tr>
    </w:tbl>
    <w:p w14:paraId="7326373C" w14:textId="77777777" w:rsidR="00C930ED" w:rsidRDefault="00C930ED" w:rsidP="00082A96">
      <w:pPr>
        <w:spacing w:after="0"/>
        <w:rPr>
          <w:b/>
          <w:sz w:val="20"/>
          <w:szCs w:val="20"/>
        </w:rPr>
      </w:pPr>
    </w:p>
    <w:p w14:paraId="3DE067C6" w14:textId="18138A86" w:rsidR="00082A96" w:rsidRPr="00EE731F" w:rsidRDefault="00082A96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</w:t>
      </w:r>
      <w:r w:rsidR="00C930ED" w:rsidRPr="00EE731F">
        <w:rPr>
          <w:b/>
          <w:sz w:val="24"/>
          <w:szCs w:val="24"/>
        </w:rPr>
        <w:t xml:space="preserve"> I ROZLICZENIE CZASU PRACY STUDENTA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788"/>
        <w:gridCol w:w="921"/>
        <w:gridCol w:w="920"/>
        <w:gridCol w:w="920"/>
        <w:gridCol w:w="1250"/>
      </w:tblGrid>
      <w:tr w:rsidR="00477AE8" w:rsidRPr="00CC49D0" w14:paraId="71AA17F2" w14:textId="08F2B66E" w:rsidTr="00477AE8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14:paraId="64F9F6C3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14:paraId="4960E7AB" w14:textId="7E73CC40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14:paraId="25A4700D" w14:textId="54EA5B8B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</w:t>
            </w:r>
            <w:r w:rsidR="002E458F">
              <w:rPr>
                <w:b/>
                <w:sz w:val="20"/>
                <w:szCs w:val="20"/>
              </w:rPr>
              <w:t>organizacyjne formy</w:t>
            </w:r>
            <w:r w:rsidRPr="00CC49D0">
              <w:rPr>
                <w:b/>
                <w:sz w:val="20"/>
                <w:szCs w:val="20"/>
              </w:rPr>
              <w:t xml:space="preserve">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14:paraId="306B6FE6" w14:textId="290A2C62" w:rsidR="00477AE8" w:rsidRPr="00CC49D0" w:rsidRDefault="00477AE8" w:rsidP="002E458F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04C2E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5DB48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14:paraId="2FFA6B51" w14:textId="77777777" w:rsidR="00477AE8" w:rsidRPr="00D9432F" w:rsidRDefault="00477AE8" w:rsidP="00477AE8">
            <w:pPr>
              <w:rPr>
                <w:sz w:val="20"/>
                <w:szCs w:val="20"/>
              </w:rPr>
            </w:pPr>
            <w:r w:rsidRPr="00D9432F">
              <w:rPr>
                <w:sz w:val="20"/>
                <w:szCs w:val="20"/>
              </w:rPr>
              <w:t>Rozliczenie Czasu Pracy Studenta</w:t>
            </w:r>
          </w:p>
          <w:p w14:paraId="44B3078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77AE8" w:rsidRPr="00CC49D0" w14:paraId="1DDE49D2" w14:textId="23347DF1" w:rsidTr="00477AE8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14:paraId="6C120A1E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14:paraId="0B1B14F7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14:paraId="29000925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14:paraId="016B99E0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8FD15B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15F3E1A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14:paraId="2FD04D5C" w14:textId="5D7ACDBA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14:paraId="65348ED9" w14:textId="4B33424B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14:paraId="2C58FF2A" w14:textId="08831C6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C264BA" w:rsidRPr="00CC49D0" w14:paraId="01AFE5D0" w14:textId="77777777" w:rsidTr="00E04C76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9CACC76" w14:textId="7812D625" w:rsidR="00C264BA" w:rsidRDefault="00C264BA" w:rsidP="00C26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vAlign w:val="center"/>
          </w:tcPr>
          <w:p w14:paraId="6412A18F" w14:textId="18A13C2C" w:rsidR="00C264BA" w:rsidRPr="00F603BA" w:rsidRDefault="00C264BA" w:rsidP="00C264BA">
            <w:pPr>
              <w:rPr>
                <w:sz w:val="20"/>
                <w:szCs w:val="20"/>
              </w:rPr>
            </w:pPr>
            <w:r w:rsidRPr="00F603BA">
              <w:rPr>
                <w:rFonts w:eastAsia="UniversPro-Roman" w:cstheme="minorHAnsi"/>
                <w:sz w:val="20"/>
                <w:szCs w:val="20"/>
                <w:lang w:eastAsia="pl-PL"/>
              </w:rPr>
              <w:t xml:space="preserve">potrafi sprawnie posługiwać się wybranymi ujęciami teoretycznymi z zakresu edukacji obywatelskiej w celu analizowania, projektowania i realizowania działań praktycznych 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39CCCADC" w14:textId="4E3231DD" w:rsidR="00C264BA" w:rsidRPr="00541DAB" w:rsidRDefault="00C264BA" w:rsidP="00C264BA">
            <w:pPr>
              <w:rPr>
                <w:sz w:val="20"/>
                <w:szCs w:val="20"/>
              </w:rPr>
            </w:pPr>
            <w:r w:rsidRPr="00541DAB">
              <w:rPr>
                <w:rFonts w:cs="Calibri"/>
                <w:sz w:val="20"/>
                <w:szCs w:val="20"/>
              </w:rPr>
              <w:t>Praca z tekstem źródłowym i naukowym. Dyskusja grupowa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08F2095" w14:textId="020C5B9F" w:rsidR="00C264BA" w:rsidRDefault="00C264BA" w:rsidP="00C264BA">
            <w:pPr>
              <w:rPr>
                <w:sz w:val="20"/>
                <w:szCs w:val="20"/>
              </w:rPr>
            </w:pPr>
          </w:p>
          <w:p w14:paraId="2F23A35A" w14:textId="053E7D35" w:rsidR="00C264BA" w:rsidRDefault="00C264BA" w:rsidP="00C264BA">
            <w:pPr>
              <w:rPr>
                <w:sz w:val="20"/>
                <w:szCs w:val="20"/>
              </w:rPr>
            </w:pPr>
          </w:p>
          <w:p w14:paraId="495605A3" w14:textId="7020E583" w:rsidR="00C264BA" w:rsidRPr="00C264BA" w:rsidRDefault="00C264BA" w:rsidP="00C26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oceny</w:t>
            </w:r>
          </w:p>
        </w:tc>
        <w:tc>
          <w:tcPr>
            <w:tcW w:w="788" w:type="dxa"/>
          </w:tcPr>
          <w:p w14:paraId="1491B4C9" w14:textId="77777777" w:rsidR="00C264BA" w:rsidRDefault="00C264BA" w:rsidP="00C264BA">
            <w:pPr>
              <w:rPr>
                <w:rFonts w:eastAsia="Calibri" w:cstheme="minorHAnsi"/>
                <w:sz w:val="18"/>
                <w:szCs w:val="18"/>
              </w:rPr>
            </w:pPr>
          </w:p>
          <w:p w14:paraId="34D1525F" w14:textId="77777777" w:rsidR="00C264BA" w:rsidRDefault="00C264BA" w:rsidP="00C264BA">
            <w:pPr>
              <w:rPr>
                <w:rFonts w:eastAsia="Calibri" w:cstheme="minorHAnsi"/>
                <w:sz w:val="18"/>
                <w:szCs w:val="18"/>
              </w:rPr>
            </w:pPr>
          </w:p>
          <w:p w14:paraId="0DE1B29F" w14:textId="6180189F" w:rsidR="00C264BA" w:rsidRPr="00F603BA" w:rsidRDefault="00C264BA" w:rsidP="00C264BA">
            <w:pPr>
              <w:rPr>
                <w:b/>
                <w:sz w:val="18"/>
                <w:szCs w:val="18"/>
              </w:rPr>
            </w:pPr>
            <w:r w:rsidRPr="00F603BA">
              <w:rPr>
                <w:rFonts w:eastAsia="Calibri" w:cstheme="minorHAnsi"/>
                <w:sz w:val="18"/>
                <w:szCs w:val="18"/>
              </w:rPr>
              <w:t>K_U08</w:t>
            </w:r>
          </w:p>
        </w:tc>
        <w:tc>
          <w:tcPr>
            <w:tcW w:w="921" w:type="dxa"/>
            <w:vAlign w:val="center"/>
          </w:tcPr>
          <w:p w14:paraId="1DA8EB74" w14:textId="77777777" w:rsidR="00C264BA" w:rsidRPr="00F603BA" w:rsidRDefault="00C264BA" w:rsidP="00C264BA">
            <w:pPr>
              <w:autoSpaceDE w:val="0"/>
              <w:autoSpaceDN w:val="0"/>
              <w:adjustRightInd w:val="0"/>
              <w:jc w:val="center"/>
              <w:rPr>
                <w:rFonts w:eastAsia="UniversPro-Roman" w:cstheme="minorHAnsi"/>
                <w:sz w:val="18"/>
                <w:szCs w:val="18"/>
                <w:lang w:eastAsia="pl-PL"/>
              </w:rPr>
            </w:pPr>
            <w:r w:rsidRPr="00F603BA">
              <w:rPr>
                <w:rFonts w:eastAsia="UniversPro-Roman" w:cstheme="minorHAnsi"/>
                <w:sz w:val="18"/>
                <w:szCs w:val="18"/>
                <w:lang w:eastAsia="pl-PL"/>
              </w:rPr>
              <w:t>H2P_U03</w:t>
            </w:r>
          </w:p>
          <w:p w14:paraId="268E43F9" w14:textId="745D8C5E" w:rsidR="00C264BA" w:rsidRPr="00F603BA" w:rsidRDefault="00C264BA" w:rsidP="00C264BA">
            <w:pPr>
              <w:rPr>
                <w:b/>
                <w:sz w:val="18"/>
                <w:szCs w:val="18"/>
              </w:rPr>
            </w:pPr>
            <w:r w:rsidRPr="00F603BA">
              <w:rPr>
                <w:rFonts w:eastAsia="UniversPro-Roman" w:cstheme="minorHAnsi"/>
                <w:sz w:val="18"/>
                <w:szCs w:val="18"/>
                <w:lang w:eastAsia="pl-PL"/>
              </w:rPr>
              <w:t>S2P_U02</w:t>
            </w:r>
          </w:p>
        </w:tc>
        <w:tc>
          <w:tcPr>
            <w:tcW w:w="920" w:type="dxa"/>
            <w:vAlign w:val="center"/>
          </w:tcPr>
          <w:p w14:paraId="3AD26E01" w14:textId="133FB911" w:rsidR="00C264BA" w:rsidRPr="00F603BA" w:rsidRDefault="00C264BA" w:rsidP="00C2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35D2E395" w14:textId="45552233" w:rsidR="00C264BA" w:rsidRPr="00F603BA" w:rsidRDefault="00C264BA" w:rsidP="00C2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0" w:type="dxa"/>
            <w:vAlign w:val="center"/>
          </w:tcPr>
          <w:p w14:paraId="7671AABC" w14:textId="62BC7425" w:rsidR="00C264BA" w:rsidRPr="00CC49D0" w:rsidRDefault="00C264BA" w:rsidP="00C26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C264BA" w:rsidRPr="00CC49D0" w14:paraId="63BED056" w14:textId="6D41AA0C" w:rsidTr="00E04C76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56580FF" w14:textId="0840E83B" w:rsidR="00C264BA" w:rsidRPr="00CC49D0" w:rsidRDefault="00C264BA" w:rsidP="00C26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U2</w:t>
            </w:r>
          </w:p>
        </w:tc>
        <w:tc>
          <w:tcPr>
            <w:tcW w:w="3025" w:type="dxa"/>
            <w:vAlign w:val="center"/>
          </w:tcPr>
          <w:p w14:paraId="421287A2" w14:textId="74576251" w:rsidR="00C264BA" w:rsidRPr="00F603BA" w:rsidRDefault="00C264BA" w:rsidP="00C264BA">
            <w:pPr>
              <w:rPr>
                <w:sz w:val="20"/>
                <w:szCs w:val="20"/>
              </w:rPr>
            </w:pPr>
            <w:r w:rsidRPr="00F603BA">
              <w:rPr>
                <w:rFonts w:eastAsia="UniversPro-Roman" w:cstheme="minorHAnsi"/>
                <w:sz w:val="20"/>
                <w:szCs w:val="20"/>
                <w:lang w:eastAsia="pl-PL"/>
              </w:rPr>
              <w:t xml:space="preserve">potrafi generować oryginalne rozwiązania złożonych problemów społecznych  oraz  prognozować przebieg ich rozwiązywania jaki przewidywać skutki planowanych działań obywatelskich 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01F3E6CD" w14:textId="5329ABC4" w:rsidR="00C264BA" w:rsidRPr="00541DAB" w:rsidRDefault="00C264BA" w:rsidP="00C26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4E9FED3" w14:textId="291E10CC" w:rsidR="00C264BA" w:rsidRPr="00541DAB" w:rsidRDefault="00C264BA" w:rsidP="00C26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</w:t>
            </w:r>
          </w:p>
        </w:tc>
        <w:tc>
          <w:tcPr>
            <w:tcW w:w="788" w:type="dxa"/>
          </w:tcPr>
          <w:p w14:paraId="5D51C7B3" w14:textId="77777777" w:rsidR="00C264BA" w:rsidRDefault="00C264BA" w:rsidP="00C264BA">
            <w:pPr>
              <w:rPr>
                <w:rFonts w:eastAsia="Calibri" w:cstheme="minorHAnsi"/>
                <w:sz w:val="18"/>
                <w:szCs w:val="18"/>
              </w:rPr>
            </w:pPr>
          </w:p>
          <w:p w14:paraId="2566F8EB" w14:textId="77777777" w:rsidR="00C264BA" w:rsidRDefault="00C264BA" w:rsidP="00C264BA">
            <w:pPr>
              <w:rPr>
                <w:rFonts w:eastAsia="Calibri" w:cstheme="minorHAnsi"/>
                <w:sz w:val="18"/>
                <w:szCs w:val="18"/>
              </w:rPr>
            </w:pPr>
          </w:p>
          <w:p w14:paraId="7A680F82" w14:textId="77777777" w:rsidR="00C264BA" w:rsidRDefault="00C264BA" w:rsidP="00C264BA">
            <w:pPr>
              <w:rPr>
                <w:rFonts w:eastAsia="Calibri" w:cstheme="minorHAnsi"/>
                <w:sz w:val="18"/>
                <w:szCs w:val="18"/>
              </w:rPr>
            </w:pPr>
          </w:p>
          <w:p w14:paraId="26495D41" w14:textId="71E825AC" w:rsidR="00C264BA" w:rsidRPr="00F603BA" w:rsidRDefault="00C264BA" w:rsidP="00C264BA">
            <w:pPr>
              <w:rPr>
                <w:b/>
                <w:sz w:val="18"/>
                <w:szCs w:val="18"/>
              </w:rPr>
            </w:pPr>
            <w:r w:rsidRPr="00F603BA">
              <w:rPr>
                <w:rFonts w:eastAsia="Calibri" w:cstheme="minorHAnsi"/>
                <w:sz w:val="18"/>
                <w:szCs w:val="18"/>
              </w:rPr>
              <w:t>K_U09</w:t>
            </w:r>
          </w:p>
        </w:tc>
        <w:tc>
          <w:tcPr>
            <w:tcW w:w="921" w:type="dxa"/>
            <w:vAlign w:val="center"/>
          </w:tcPr>
          <w:p w14:paraId="43DEDA13" w14:textId="77777777" w:rsidR="00C264BA" w:rsidRPr="00F603BA" w:rsidRDefault="00C264BA" w:rsidP="00C264BA">
            <w:pPr>
              <w:autoSpaceDE w:val="0"/>
              <w:autoSpaceDN w:val="0"/>
              <w:adjustRightInd w:val="0"/>
              <w:jc w:val="center"/>
              <w:rPr>
                <w:rFonts w:eastAsia="UniversPro-Roman" w:cstheme="minorHAnsi"/>
                <w:sz w:val="18"/>
                <w:szCs w:val="18"/>
                <w:lang w:eastAsia="pl-PL"/>
              </w:rPr>
            </w:pPr>
            <w:r w:rsidRPr="00F603BA">
              <w:rPr>
                <w:rFonts w:eastAsia="UniversPro-Roman" w:cstheme="minorHAnsi"/>
                <w:sz w:val="18"/>
                <w:szCs w:val="18"/>
                <w:lang w:eastAsia="pl-PL"/>
              </w:rPr>
              <w:t>S2P_U04</w:t>
            </w:r>
          </w:p>
          <w:p w14:paraId="678B3D62" w14:textId="5760E258" w:rsidR="00C264BA" w:rsidRPr="00F603BA" w:rsidRDefault="00C264BA" w:rsidP="00C264BA">
            <w:pPr>
              <w:rPr>
                <w:b/>
                <w:sz w:val="18"/>
                <w:szCs w:val="18"/>
              </w:rPr>
            </w:pPr>
            <w:r w:rsidRPr="00F603BA">
              <w:rPr>
                <w:rFonts w:eastAsia="UniversPro-Roman" w:cstheme="minorHAnsi"/>
                <w:sz w:val="18"/>
                <w:szCs w:val="18"/>
                <w:lang w:eastAsia="pl-PL"/>
              </w:rPr>
              <w:t>S2P_U07</w:t>
            </w:r>
          </w:p>
        </w:tc>
        <w:tc>
          <w:tcPr>
            <w:tcW w:w="920" w:type="dxa"/>
            <w:vAlign w:val="center"/>
          </w:tcPr>
          <w:p w14:paraId="0B258C9E" w14:textId="61E0A543" w:rsidR="00C264BA" w:rsidRPr="00F603BA" w:rsidRDefault="00C264BA" w:rsidP="00C26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3A903F6C" w14:textId="6E0DDCA3" w:rsidR="00C264BA" w:rsidRPr="00F603BA" w:rsidRDefault="00C264BA" w:rsidP="00C264BA">
            <w:pPr>
              <w:jc w:val="center"/>
              <w:rPr>
                <w:b/>
                <w:sz w:val="18"/>
                <w:szCs w:val="18"/>
              </w:rPr>
            </w:pPr>
            <w:r w:rsidRPr="00F603BA">
              <w:rPr>
                <w:sz w:val="18"/>
                <w:szCs w:val="18"/>
              </w:rPr>
              <w:t>5</w:t>
            </w:r>
          </w:p>
        </w:tc>
        <w:tc>
          <w:tcPr>
            <w:tcW w:w="1250" w:type="dxa"/>
            <w:vAlign w:val="center"/>
          </w:tcPr>
          <w:p w14:paraId="4ADDEAA6" w14:textId="632DD4FC" w:rsidR="00C264BA" w:rsidRPr="00CC49D0" w:rsidRDefault="00C264BA" w:rsidP="00C26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C264BA" w:rsidRPr="00CC49D0" w14:paraId="76490869" w14:textId="77777777" w:rsidTr="00E04C76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D1BDBFC" w14:textId="2121F8D0" w:rsidR="00C264BA" w:rsidRPr="00CC49D0" w:rsidRDefault="00C264BA" w:rsidP="00C26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U3</w:t>
            </w:r>
          </w:p>
        </w:tc>
        <w:tc>
          <w:tcPr>
            <w:tcW w:w="3025" w:type="dxa"/>
            <w:vAlign w:val="center"/>
          </w:tcPr>
          <w:p w14:paraId="20D30F8A" w14:textId="31659DFE" w:rsidR="00C264BA" w:rsidRPr="00F603BA" w:rsidRDefault="00C264BA" w:rsidP="00C264BA">
            <w:pPr>
              <w:rPr>
                <w:sz w:val="20"/>
                <w:szCs w:val="20"/>
              </w:rPr>
            </w:pPr>
            <w:r w:rsidRPr="00F603BA">
              <w:rPr>
                <w:rFonts w:eastAsia="UniversPro-Roman" w:cstheme="minorHAnsi"/>
                <w:sz w:val="20"/>
                <w:szCs w:val="20"/>
                <w:lang w:eastAsia="pl-PL"/>
              </w:rPr>
              <w:t xml:space="preserve">samodzielnie planuje i realizuje oryginalne i innowacyjne projekty związane  z edukacją obywatelską 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5C07F56D" w14:textId="094D194A" w:rsidR="00C264BA" w:rsidRPr="00541DAB" w:rsidRDefault="00C264BA" w:rsidP="00C26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385F3DB3" w14:textId="019FD526" w:rsidR="00C264BA" w:rsidRPr="00541DAB" w:rsidRDefault="00C264BA" w:rsidP="00C26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</w:t>
            </w:r>
          </w:p>
        </w:tc>
        <w:tc>
          <w:tcPr>
            <w:tcW w:w="788" w:type="dxa"/>
          </w:tcPr>
          <w:p w14:paraId="0527DAA7" w14:textId="77777777" w:rsidR="00C264BA" w:rsidRDefault="00C264BA" w:rsidP="00C264BA">
            <w:pPr>
              <w:rPr>
                <w:sz w:val="18"/>
                <w:szCs w:val="18"/>
              </w:rPr>
            </w:pPr>
          </w:p>
          <w:p w14:paraId="64FBE5D9" w14:textId="77777777" w:rsidR="00C264BA" w:rsidRDefault="00C264BA" w:rsidP="00C264BA">
            <w:pPr>
              <w:rPr>
                <w:sz w:val="18"/>
                <w:szCs w:val="18"/>
              </w:rPr>
            </w:pPr>
          </w:p>
          <w:p w14:paraId="38CED378" w14:textId="26BB922C" w:rsidR="00C264BA" w:rsidRPr="00F603BA" w:rsidRDefault="00C264BA" w:rsidP="00C264BA">
            <w:pPr>
              <w:rPr>
                <w:b/>
                <w:sz w:val="18"/>
                <w:szCs w:val="18"/>
              </w:rPr>
            </w:pPr>
            <w:r w:rsidRPr="00F603BA">
              <w:rPr>
                <w:sz w:val="18"/>
                <w:szCs w:val="18"/>
              </w:rPr>
              <w:t>K_U15</w:t>
            </w:r>
          </w:p>
        </w:tc>
        <w:tc>
          <w:tcPr>
            <w:tcW w:w="921" w:type="dxa"/>
            <w:vAlign w:val="center"/>
          </w:tcPr>
          <w:p w14:paraId="71937B75" w14:textId="3AD822D6" w:rsidR="00C264BA" w:rsidRPr="00F603BA" w:rsidRDefault="00C264BA" w:rsidP="00C264BA">
            <w:pPr>
              <w:rPr>
                <w:b/>
                <w:sz w:val="18"/>
                <w:szCs w:val="18"/>
              </w:rPr>
            </w:pPr>
            <w:r w:rsidRPr="00F603BA">
              <w:rPr>
                <w:rFonts w:eastAsia="UniversPro-Roman" w:cstheme="minorHAnsi"/>
                <w:sz w:val="18"/>
                <w:szCs w:val="18"/>
                <w:lang w:eastAsia="pl-PL"/>
              </w:rPr>
              <w:t>H2P_U07</w:t>
            </w:r>
          </w:p>
        </w:tc>
        <w:tc>
          <w:tcPr>
            <w:tcW w:w="920" w:type="dxa"/>
            <w:vAlign w:val="center"/>
          </w:tcPr>
          <w:p w14:paraId="41F421AD" w14:textId="5D43AF94" w:rsidR="00C264BA" w:rsidRPr="00F603BA" w:rsidRDefault="00C264BA" w:rsidP="00C2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0" w:type="dxa"/>
            <w:vAlign w:val="center"/>
          </w:tcPr>
          <w:p w14:paraId="4DBCD286" w14:textId="1F4E3E25" w:rsidR="00C264BA" w:rsidRPr="00F603BA" w:rsidRDefault="00C264BA" w:rsidP="00C2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0" w:type="dxa"/>
            <w:vAlign w:val="center"/>
          </w:tcPr>
          <w:p w14:paraId="5FE52F00" w14:textId="29D0D945" w:rsidR="00C264BA" w:rsidRPr="00CC49D0" w:rsidRDefault="00C264BA" w:rsidP="00C26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C264BA" w:rsidRPr="00CC49D0" w14:paraId="511C87F7" w14:textId="77777777" w:rsidTr="00E04C76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3AB58ED3" w14:textId="1EDE9528" w:rsidR="00C264BA" w:rsidRPr="00CC49D0" w:rsidRDefault="00C264BA" w:rsidP="00C26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U4</w:t>
            </w:r>
          </w:p>
        </w:tc>
        <w:tc>
          <w:tcPr>
            <w:tcW w:w="3025" w:type="dxa"/>
            <w:vAlign w:val="center"/>
          </w:tcPr>
          <w:p w14:paraId="62350DBE" w14:textId="05CE061A" w:rsidR="00C264BA" w:rsidRPr="00F603BA" w:rsidRDefault="00C264BA" w:rsidP="00C264BA">
            <w:pPr>
              <w:rPr>
                <w:sz w:val="20"/>
                <w:szCs w:val="20"/>
              </w:rPr>
            </w:pPr>
            <w:r w:rsidRPr="00F603BA">
              <w:rPr>
                <w:rFonts w:eastAsia="UniversPro-Roman" w:cstheme="minorHAnsi"/>
                <w:sz w:val="20"/>
                <w:szCs w:val="20"/>
                <w:lang w:eastAsia="pl-PL"/>
              </w:rPr>
              <w:t>posiada umiejętność wykorzystania zdobytej wiedzy z zakresu edukacji obywatelskiej, rozszerzoną o krytyczną analizę skuteczności i przydatności stosowanej wiedzy oraz o umiejętności nabyte podczas praktyki zawodowej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285D0ABE" w14:textId="6DCFDCCF" w:rsidR="00C264BA" w:rsidRPr="00541DAB" w:rsidRDefault="00C264BA" w:rsidP="00C26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1471D0E6" w14:textId="6BC0C41B" w:rsidR="00C264BA" w:rsidRPr="00541DAB" w:rsidRDefault="00C264BA" w:rsidP="00C26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</w:t>
            </w:r>
          </w:p>
        </w:tc>
        <w:tc>
          <w:tcPr>
            <w:tcW w:w="788" w:type="dxa"/>
          </w:tcPr>
          <w:p w14:paraId="2EADA3FA" w14:textId="77777777" w:rsidR="00C264BA" w:rsidRDefault="00C264BA" w:rsidP="00C264BA">
            <w:pPr>
              <w:rPr>
                <w:sz w:val="18"/>
                <w:szCs w:val="18"/>
              </w:rPr>
            </w:pPr>
          </w:p>
          <w:p w14:paraId="5678881C" w14:textId="77777777" w:rsidR="00C264BA" w:rsidRDefault="00C264BA" w:rsidP="00C264BA">
            <w:pPr>
              <w:rPr>
                <w:sz w:val="18"/>
                <w:szCs w:val="18"/>
              </w:rPr>
            </w:pPr>
          </w:p>
          <w:p w14:paraId="690A6F4A" w14:textId="77777777" w:rsidR="00C264BA" w:rsidRDefault="00C264BA" w:rsidP="00C264BA">
            <w:pPr>
              <w:rPr>
                <w:sz w:val="18"/>
                <w:szCs w:val="18"/>
              </w:rPr>
            </w:pPr>
          </w:p>
          <w:p w14:paraId="505C50E9" w14:textId="77777777" w:rsidR="00C264BA" w:rsidRDefault="00C264BA" w:rsidP="00C264BA">
            <w:pPr>
              <w:rPr>
                <w:sz w:val="18"/>
                <w:szCs w:val="18"/>
              </w:rPr>
            </w:pPr>
          </w:p>
          <w:p w14:paraId="6D67D208" w14:textId="23D33931" w:rsidR="00C264BA" w:rsidRPr="00F603BA" w:rsidRDefault="00C264BA" w:rsidP="00C264BA">
            <w:pPr>
              <w:rPr>
                <w:b/>
                <w:sz w:val="18"/>
                <w:szCs w:val="18"/>
              </w:rPr>
            </w:pPr>
            <w:r w:rsidRPr="00F603BA">
              <w:rPr>
                <w:sz w:val="18"/>
                <w:szCs w:val="18"/>
              </w:rPr>
              <w:t>K_U19</w:t>
            </w:r>
          </w:p>
        </w:tc>
        <w:tc>
          <w:tcPr>
            <w:tcW w:w="921" w:type="dxa"/>
            <w:vAlign w:val="center"/>
          </w:tcPr>
          <w:p w14:paraId="42F16BE0" w14:textId="10BD2F8E" w:rsidR="00C264BA" w:rsidRPr="00F603BA" w:rsidRDefault="00C264BA" w:rsidP="00C264BA">
            <w:pPr>
              <w:rPr>
                <w:b/>
                <w:sz w:val="18"/>
                <w:szCs w:val="18"/>
              </w:rPr>
            </w:pPr>
            <w:r w:rsidRPr="00F603BA">
              <w:rPr>
                <w:rFonts w:eastAsia="UniversPro-Roman" w:cstheme="minorHAnsi"/>
                <w:sz w:val="18"/>
                <w:szCs w:val="18"/>
                <w:lang w:eastAsia="pl-PL"/>
              </w:rPr>
              <w:t>S2P_U06</w:t>
            </w:r>
          </w:p>
        </w:tc>
        <w:tc>
          <w:tcPr>
            <w:tcW w:w="920" w:type="dxa"/>
            <w:vAlign w:val="center"/>
          </w:tcPr>
          <w:p w14:paraId="42C44AAA" w14:textId="6EF6CA31" w:rsidR="00C264BA" w:rsidRPr="00F603BA" w:rsidRDefault="00C264BA" w:rsidP="00C2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0" w:type="dxa"/>
            <w:vAlign w:val="center"/>
          </w:tcPr>
          <w:p w14:paraId="7F7130DF" w14:textId="640E8CDF" w:rsidR="00C264BA" w:rsidRPr="00F603BA" w:rsidRDefault="00C264BA" w:rsidP="00C2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0" w:type="dxa"/>
            <w:vAlign w:val="center"/>
          </w:tcPr>
          <w:p w14:paraId="346CE867" w14:textId="799D6D99" w:rsidR="00C264BA" w:rsidRPr="00CC49D0" w:rsidRDefault="00C264BA" w:rsidP="00C264BA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,25</w:t>
            </w:r>
          </w:p>
        </w:tc>
      </w:tr>
      <w:tr w:rsidR="00C264BA" w:rsidRPr="00CC49D0" w14:paraId="3CDA9A3F" w14:textId="77777777" w:rsidTr="00E04C76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77F3AB0C" w14:textId="7765F316" w:rsidR="00C264BA" w:rsidRPr="00CC49D0" w:rsidRDefault="00C264BA" w:rsidP="00C26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vAlign w:val="center"/>
          </w:tcPr>
          <w:p w14:paraId="59F5F4B4" w14:textId="07CD565F" w:rsidR="00C264BA" w:rsidRPr="00F603BA" w:rsidRDefault="00C264BA" w:rsidP="00C264BA">
            <w:pPr>
              <w:rPr>
                <w:sz w:val="20"/>
                <w:szCs w:val="20"/>
              </w:rPr>
            </w:pPr>
            <w:r w:rsidRPr="00F603BA">
              <w:rPr>
                <w:rFonts w:eastAsia="UniversPro-Roman" w:cstheme="minorHAnsi"/>
                <w:sz w:val="20"/>
                <w:szCs w:val="20"/>
                <w:lang w:eastAsia="pl-PL"/>
              </w:rPr>
              <w:t>docenia znaczenie edukacji obywatelskiej dla rozwoju jednostki i prawidłowych więzi w środowiskach społecznych, ma pozytywne nastawienie do nabywania wiedzy z tego zakresu i  budowania warsztatu pracy w najbliższym środowisku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4BB97548" w14:textId="53F50403" w:rsidR="00C264BA" w:rsidRPr="00541DAB" w:rsidRDefault="00C264BA" w:rsidP="00C26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24D52778" w14:textId="08FF60E2" w:rsidR="00C264BA" w:rsidRPr="00541DAB" w:rsidRDefault="00C264BA" w:rsidP="00C26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</w:t>
            </w:r>
          </w:p>
        </w:tc>
        <w:tc>
          <w:tcPr>
            <w:tcW w:w="788" w:type="dxa"/>
            <w:vAlign w:val="center"/>
          </w:tcPr>
          <w:p w14:paraId="2057F80B" w14:textId="06A5D62C" w:rsidR="00C264BA" w:rsidRPr="00F603BA" w:rsidRDefault="00C264BA" w:rsidP="00C264BA">
            <w:pPr>
              <w:rPr>
                <w:b/>
                <w:sz w:val="18"/>
                <w:szCs w:val="18"/>
              </w:rPr>
            </w:pPr>
            <w:r w:rsidRPr="00F603BA">
              <w:rPr>
                <w:rFonts w:cstheme="minorHAnsi"/>
                <w:sz w:val="18"/>
                <w:szCs w:val="18"/>
              </w:rPr>
              <w:t>K_K03</w:t>
            </w:r>
          </w:p>
        </w:tc>
        <w:tc>
          <w:tcPr>
            <w:tcW w:w="921" w:type="dxa"/>
            <w:vAlign w:val="center"/>
          </w:tcPr>
          <w:p w14:paraId="69D3827A" w14:textId="44D61CD3" w:rsidR="00C264BA" w:rsidRPr="00F603BA" w:rsidRDefault="00C264BA" w:rsidP="00C264BA">
            <w:pPr>
              <w:rPr>
                <w:b/>
                <w:sz w:val="18"/>
                <w:szCs w:val="18"/>
              </w:rPr>
            </w:pPr>
            <w:r w:rsidRPr="00F603BA">
              <w:rPr>
                <w:rFonts w:eastAsia="UniversPro-Roman" w:cstheme="minorHAnsi"/>
                <w:sz w:val="18"/>
                <w:szCs w:val="18"/>
                <w:lang w:eastAsia="pl-PL"/>
              </w:rPr>
              <w:t>H2P_K01</w:t>
            </w:r>
          </w:p>
        </w:tc>
        <w:tc>
          <w:tcPr>
            <w:tcW w:w="920" w:type="dxa"/>
            <w:vAlign w:val="center"/>
          </w:tcPr>
          <w:p w14:paraId="72418345" w14:textId="31382A25" w:rsidR="00C264BA" w:rsidRPr="00F603BA" w:rsidRDefault="00C264BA" w:rsidP="00C2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14:paraId="5655DF0F" w14:textId="6330BB1E" w:rsidR="00C264BA" w:rsidRPr="00F603BA" w:rsidRDefault="00C264BA" w:rsidP="00C2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0" w:type="dxa"/>
            <w:vAlign w:val="center"/>
          </w:tcPr>
          <w:p w14:paraId="375B18FE" w14:textId="0FAC2E3F" w:rsidR="00C264BA" w:rsidRPr="00CC49D0" w:rsidRDefault="00C264BA" w:rsidP="00C264BA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0,5</w:t>
            </w:r>
          </w:p>
        </w:tc>
      </w:tr>
      <w:tr w:rsidR="00C264BA" w:rsidRPr="00CC49D0" w14:paraId="138F8D90" w14:textId="0E807F60" w:rsidTr="00E04C76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7F55BE79" w14:textId="2CE2C9AB" w:rsidR="00C264BA" w:rsidRPr="00CC49D0" w:rsidRDefault="00C264BA" w:rsidP="00C26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3025" w:type="dxa"/>
            <w:vAlign w:val="center"/>
          </w:tcPr>
          <w:p w14:paraId="17791E46" w14:textId="6B772345" w:rsidR="00C264BA" w:rsidRPr="00F603BA" w:rsidRDefault="00C264BA" w:rsidP="00C264BA">
            <w:pPr>
              <w:rPr>
                <w:sz w:val="20"/>
                <w:szCs w:val="20"/>
              </w:rPr>
            </w:pPr>
            <w:r w:rsidRPr="00F603BA">
              <w:rPr>
                <w:rFonts w:eastAsia="UniversPro-Roman" w:cstheme="minorHAnsi"/>
                <w:sz w:val="20"/>
                <w:szCs w:val="20"/>
                <w:lang w:eastAsia="pl-PL"/>
              </w:rPr>
              <w:t>ma świadomość wagi lokalnego, regionalnego dziedzictwa kulturowego przy jednoczesnej świadomości powiązaniu go z zachodzącymi procesami globalnymi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1C8B0FB7" w14:textId="33705E55" w:rsidR="00C264BA" w:rsidRPr="00541DAB" w:rsidRDefault="00C264BA" w:rsidP="00C26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1DE6A05F" w14:textId="483466DD" w:rsidR="00C264BA" w:rsidRPr="00541DAB" w:rsidRDefault="00C264BA" w:rsidP="00C26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</w:t>
            </w:r>
          </w:p>
        </w:tc>
        <w:tc>
          <w:tcPr>
            <w:tcW w:w="788" w:type="dxa"/>
            <w:vAlign w:val="center"/>
          </w:tcPr>
          <w:p w14:paraId="424972C5" w14:textId="1F6A460F" w:rsidR="00C264BA" w:rsidRPr="00F603BA" w:rsidRDefault="00C264BA" w:rsidP="00C264BA">
            <w:pPr>
              <w:rPr>
                <w:sz w:val="18"/>
                <w:szCs w:val="18"/>
              </w:rPr>
            </w:pPr>
            <w:r w:rsidRPr="00F603BA">
              <w:rPr>
                <w:rFonts w:cstheme="minorHAnsi"/>
                <w:sz w:val="18"/>
                <w:szCs w:val="18"/>
              </w:rPr>
              <w:t>K_K08</w:t>
            </w:r>
          </w:p>
        </w:tc>
        <w:tc>
          <w:tcPr>
            <w:tcW w:w="921" w:type="dxa"/>
            <w:vAlign w:val="center"/>
          </w:tcPr>
          <w:p w14:paraId="651C9401" w14:textId="77777777" w:rsidR="00C264BA" w:rsidRPr="00F603BA" w:rsidRDefault="00C264BA" w:rsidP="00C264BA">
            <w:pPr>
              <w:jc w:val="center"/>
              <w:rPr>
                <w:rFonts w:eastAsia="UniversPro-Roman" w:cstheme="minorHAnsi"/>
                <w:sz w:val="18"/>
                <w:szCs w:val="18"/>
                <w:lang w:eastAsia="pl-PL"/>
              </w:rPr>
            </w:pPr>
            <w:r w:rsidRPr="00F603BA">
              <w:rPr>
                <w:rFonts w:eastAsia="UniversPro-Roman" w:cstheme="minorHAnsi"/>
                <w:sz w:val="18"/>
                <w:szCs w:val="18"/>
                <w:lang w:eastAsia="pl-PL"/>
              </w:rPr>
              <w:t>S2P_K01</w:t>
            </w:r>
          </w:p>
          <w:p w14:paraId="16C4B63A" w14:textId="1466E3E6" w:rsidR="00C264BA" w:rsidRPr="00F603BA" w:rsidRDefault="00C264BA" w:rsidP="00C264BA">
            <w:pPr>
              <w:rPr>
                <w:sz w:val="18"/>
                <w:szCs w:val="18"/>
              </w:rPr>
            </w:pPr>
            <w:r w:rsidRPr="00F603BA">
              <w:rPr>
                <w:rFonts w:eastAsia="UniversPro-Roman" w:cstheme="minorHAnsi"/>
                <w:sz w:val="18"/>
                <w:szCs w:val="18"/>
                <w:lang w:eastAsia="pl-PL"/>
              </w:rPr>
              <w:t>H2P_K05</w:t>
            </w:r>
          </w:p>
        </w:tc>
        <w:tc>
          <w:tcPr>
            <w:tcW w:w="920" w:type="dxa"/>
            <w:vAlign w:val="center"/>
          </w:tcPr>
          <w:p w14:paraId="72A3432A" w14:textId="552EE221" w:rsidR="00C264BA" w:rsidRPr="00F603BA" w:rsidRDefault="00C264BA" w:rsidP="00C2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14:paraId="7C54926C" w14:textId="7CD547CC" w:rsidR="00C264BA" w:rsidRPr="00F603BA" w:rsidRDefault="00C264BA" w:rsidP="00C26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0" w:type="dxa"/>
            <w:vAlign w:val="center"/>
          </w:tcPr>
          <w:p w14:paraId="5382364A" w14:textId="7CC30F80" w:rsidR="00C264BA" w:rsidRPr="00CC49D0" w:rsidRDefault="00C264BA" w:rsidP="00C264BA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0,5</w:t>
            </w:r>
          </w:p>
        </w:tc>
      </w:tr>
      <w:tr w:rsidR="00477AE8" w:rsidRPr="00CC49D0" w14:paraId="2034BFE1" w14:textId="6F161EDC" w:rsidTr="00477AE8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14:paraId="798A3E0F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77BC25B" w14:textId="77777777" w:rsidR="00477AE8" w:rsidRPr="00CC49D0" w:rsidRDefault="00477AE8" w:rsidP="00477AE8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9" w:type="dxa"/>
            <w:gridSpan w:val="2"/>
            <w:tcBorders>
              <w:bottom w:val="nil"/>
              <w:right w:val="nil"/>
            </w:tcBorders>
            <w:vAlign w:val="center"/>
          </w:tcPr>
          <w:p w14:paraId="58F3E8BF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2F98E6FE" w14:textId="659E3FDC" w:rsidR="00477AE8" w:rsidRPr="00CC49D0" w:rsidRDefault="00C264BA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F354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17E26C5A" w14:textId="68497AFB" w:rsidR="00477AE8" w:rsidRPr="00CC49D0" w:rsidRDefault="00C264BA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37682" w14:textId="25398108" w:rsidR="00477AE8" w:rsidRPr="00CC49D0" w:rsidRDefault="00C264BA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14:paraId="22B1E212" w14:textId="77777777" w:rsidR="005B6C3D" w:rsidRDefault="005B6C3D">
      <w:pPr>
        <w:rPr>
          <w:sz w:val="20"/>
          <w:szCs w:val="20"/>
        </w:rPr>
      </w:pPr>
    </w:p>
    <w:p w14:paraId="24D63873" w14:textId="77777777" w:rsidR="00C264BA" w:rsidRDefault="00C264BA">
      <w:pPr>
        <w:rPr>
          <w:sz w:val="20"/>
          <w:szCs w:val="20"/>
        </w:rPr>
      </w:pPr>
    </w:p>
    <w:p w14:paraId="49406885" w14:textId="77777777" w:rsidR="00C264BA" w:rsidRPr="00CC49D0" w:rsidRDefault="00C264BA">
      <w:pPr>
        <w:rPr>
          <w:sz w:val="20"/>
          <w:szCs w:val="20"/>
        </w:rPr>
      </w:pPr>
    </w:p>
    <w:p w14:paraId="1D3AA362" w14:textId="77777777" w:rsidR="004C777D" w:rsidRPr="00EE731F" w:rsidRDefault="005B6C3D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lastRenderedPageBreak/>
        <w:t xml:space="preserve">TREŚCI </w:t>
      </w:r>
      <w:r w:rsidR="00CC49D0" w:rsidRPr="00EE731F">
        <w:rPr>
          <w:b/>
          <w:sz w:val="24"/>
          <w:szCs w:val="24"/>
        </w:rPr>
        <w:t xml:space="preserve">PROGRAMOWE </w:t>
      </w:r>
    </w:p>
    <w:p w14:paraId="6D9AAE15" w14:textId="77777777" w:rsidR="005B6C3D" w:rsidRPr="00EE731F" w:rsidRDefault="005B6C3D" w:rsidP="00082A96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BF1A40" w:rsidRPr="00CC49D0" w14:paraId="54112E70" w14:textId="77777777" w:rsidTr="00477AE8">
        <w:tc>
          <w:tcPr>
            <w:tcW w:w="561" w:type="dxa"/>
          </w:tcPr>
          <w:p w14:paraId="62154068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6454BB75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552" w:type="dxa"/>
          </w:tcPr>
          <w:p w14:paraId="21A86401" w14:textId="1DD67AF1" w:rsidR="00BF1A40" w:rsidRPr="00CC49D0" w:rsidRDefault="00CC49D0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F603BA" w:rsidRPr="00CC49D0" w14:paraId="27BE0030" w14:textId="77777777" w:rsidTr="00B16AA1">
        <w:tc>
          <w:tcPr>
            <w:tcW w:w="561" w:type="dxa"/>
          </w:tcPr>
          <w:p w14:paraId="1AA435F8" w14:textId="0C46907E" w:rsidR="00F603BA" w:rsidRPr="00CC49D0" w:rsidRDefault="00F603BA" w:rsidP="00F60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62" w:type="dxa"/>
            <w:vAlign w:val="center"/>
          </w:tcPr>
          <w:p w14:paraId="28B72D2F" w14:textId="57202E61" w:rsidR="00F603BA" w:rsidRPr="00F603BA" w:rsidRDefault="00F603BA" w:rsidP="00F603BA">
            <w:pPr>
              <w:rPr>
                <w:rFonts w:cstheme="minorHAnsi"/>
                <w:sz w:val="20"/>
                <w:szCs w:val="20"/>
              </w:rPr>
            </w:pPr>
            <w:r w:rsidRPr="00F603BA">
              <w:rPr>
                <w:rFonts w:cstheme="minorHAnsi"/>
                <w:sz w:val="20"/>
                <w:szCs w:val="20"/>
              </w:rPr>
              <w:t xml:space="preserve">Teoretyczne koncepcje w edukacji obywatelskiej (Dewey, Freire, Arendt, Habermas). Obywatel jako podmiot życia demokratycznego i idea kultury obywatelskiej. Edukacja obywatelska – podstawowe pojęcia. Kapitał społeczny, społeczeństwo obywatelskie, partycypacja społeczna. </w:t>
            </w:r>
          </w:p>
        </w:tc>
        <w:tc>
          <w:tcPr>
            <w:tcW w:w="2552" w:type="dxa"/>
          </w:tcPr>
          <w:p w14:paraId="164D1F7F" w14:textId="11E3B614" w:rsidR="00F603BA" w:rsidRPr="00CC49D0" w:rsidRDefault="00F603BA" w:rsidP="00F60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03BA" w:rsidRPr="00CC49D0" w14:paraId="6934029F" w14:textId="77777777" w:rsidTr="00B16AA1">
        <w:tc>
          <w:tcPr>
            <w:tcW w:w="561" w:type="dxa"/>
          </w:tcPr>
          <w:p w14:paraId="3F19FBFE" w14:textId="0A21D7B1" w:rsidR="00F603BA" w:rsidRPr="00CC49D0" w:rsidRDefault="00F603BA" w:rsidP="00F60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62" w:type="dxa"/>
            <w:vAlign w:val="center"/>
          </w:tcPr>
          <w:p w14:paraId="62E50ED8" w14:textId="00C3C7E2" w:rsidR="00F603BA" w:rsidRPr="00F603BA" w:rsidRDefault="00F603BA" w:rsidP="00F603BA">
            <w:pPr>
              <w:rPr>
                <w:rFonts w:cstheme="minorHAnsi"/>
                <w:sz w:val="20"/>
                <w:szCs w:val="20"/>
              </w:rPr>
            </w:pPr>
            <w:r w:rsidRPr="00F603BA">
              <w:rPr>
                <w:rFonts w:cstheme="minorHAnsi"/>
                <w:sz w:val="20"/>
                <w:szCs w:val="20"/>
              </w:rPr>
              <w:t>Mój rejon – znajomość społeczności lokalnej i jej problemów.  Budowanie tożsamości lokalnej. Promocja aktywnych postaw obywatelskich w  moim rejonie.</w:t>
            </w:r>
          </w:p>
        </w:tc>
        <w:tc>
          <w:tcPr>
            <w:tcW w:w="2552" w:type="dxa"/>
          </w:tcPr>
          <w:p w14:paraId="087770EE" w14:textId="2E814C12" w:rsidR="00F603BA" w:rsidRPr="00CC49D0" w:rsidRDefault="008E5F25" w:rsidP="00F60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03BA" w:rsidRPr="00CC49D0" w14:paraId="429036EB" w14:textId="77777777" w:rsidTr="00B16AA1">
        <w:tc>
          <w:tcPr>
            <w:tcW w:w="561" w:type="dxa"/>
          </w:tcPr>
          <w:p w14:paraId="0B557564" w14:textId="4F5C5154" w:rsidR="00F603BA" w:rsidRPr="00CC49D0" w:rsidRDefault="00F603BA" w:rsidP="00F60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62" w:type="dxa"/>
            <w:vAlign w:val="center"/>
          </w:tcPr>
          <w:p w14:paraId="688538D2" w14:textId="7EE8A5F2" w:rsidR="00F603BA" w:rsidRPr="00F603BA" w:rsidRDefault="00F603BA" w:rsidP="00F603BA">
            <w:pPr>
              <w:rPr>
                <w:rFonts w:cstheme="minorHAnsi"/>
                <w:sz w:val="20"/>
                <w:szCs w:val="20"/>
              </w:rPr>
            </w:pPr>
            <w:r w:rsidRPr="00F603BA">
              <w:rPr>
                <w:rFonts w:cstheme="minorHAnsi"/>
                <w:sz w:val="20"/>
                <w:szCs w:val="20"/>
              </w:rPr>
              <w:t>Wstęp do problematyki projektów.  Przygotowanie projektu – omówienie metod, technik i narzędzi. Uzasadnienie wyboru tematu. Istniejący stan wiedzy na temat podjętego zagadnienia.</w:t>
            </w:r>
          </w:p>
        </w:tc>
        <w:tc>
          <w:tcPr>
            <w:tcW w:w="2552" w:type="dxa"/>
          </w:tcPr>
          <w:p w14:paraId="59E1B2AB" w14:textId="2308C4E0" w:rsidR="00F603BA" w:rsidRPr="00CC49D0" w:rsidRDefault="008E5F25" w:rsidP="00F60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03BA" w:rsidRPr="00CC49D0" w14:paraId="0D2E7CE5" w14:textId="77777777" w:rsidTr="00B16AA1">
        <w:tc>
          <w:tcPr>
            <w:tcW w:w="561" w:type="dxa"/>
          </w:tcPr>
          <w:p w14:paraId="3197A552" w14:textId="23A8EDEA" w:rsidR="00F603BA" w:rsidRPr="00CC49D0" w:rsidRDefault="00F603BA" w:rsidP="00F60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62" w:type="dxa"/>
            <w:vAlign w:val="center"/>
          </w:tcPr>
          <w:p w14:paraId="21AE0D5D" w14:textId="4F557CF4" w:rsidR="00F603BA" w:rsidRPr="00F603BA" w:rsidRDefault="00F603BA" w:rsidP="00F603BA">
            <w:pPr>
              <w:rPr>
                <w:rFonts w:cstheme="minorHAnsi"/>
                <w:sz w:val="20"/>
                <w:szCs w:val="20"/>
              </w:rPr>
            </w:pPr>
            <w:r w:rsidRPr="00F603BA">
              <w:rPr>
                <w:rFonts w:cstheme="minorHAnsi"/>
                <w:sz w:val="20"/>
                <w:szCs w:val="20"/>
              </w:rPr>
              <w:t>Budowa elementów projektu: Edukacja obywatelska w działaniu. Wybór tematów: kultura i dziedzictwo lokalne, przeciwdziałanie różnym formą dyskryminacji, myślenie globalne – działanie lokalne. Badanie w terenie.</w:t>
            </w:r>
          </w:p>
        </w:tc>
        <w:tc>
          <w:tcPr>
            <w:tcW w:w="2552" w:type="dxa"/>
          </w:tcPr>
          <w:p w14:paraId="2D4362B5" w14:textId="22759D1E" w:rsidR="00F603BA" w:rsidRPr="00CC49D0" w:rsidRDefault="008E5F25" w:rsidP="00F60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03BA" w:rsidRPr="00CC49D0" w14:paraId="0DDFFBCC" w14:textId="77777777" w:rsidTr="00B16AA1">
        <w:tc>
          <w:tcPr>
            <w:tcW w:w="561" w:type="dxa"/>
          </w:tcPr>
          <w:p w14:paraId="6FB910F8" w14:textId="22BC0127" w:rsidR="00F603BA" w:rsidRPr="00CC49D0" w:rsidRDefault="00F603BA" w:rsidP="00F60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62" w:type="dxa"/>
            <w:vAlign w:val="center"/>
          </w:tcPr>
          <w:p w14:paraId="29CCFC19" w14:textId="3C5F3F85" w:rsidR="00F603BA" w:rsidRPr="00F603BA" w:rsidRDefault="00F603BA" w:rsidP="00F603BA">
            <w:pPr>
              <w:rPr>
                <w:rFonts w:cstheme="minorHAnsi"/>
                <w:sz w:val="20"/>
                <w:szCs w:val="20"/>
              </w:rPr>
            </w:pPr>
            <w:r w:rsidRPr="00F603BA">
              <w:rPr>
                <w:rFonts w:cstheme="minorHAnsi"/>
                <w:sz w:val="20"/>
                <w:szCs w:val="20"/>
              </w:rPr>
              <w:t>Budowa elementów  projektu: Partycypacja – czy społeczność rozumie to słowo? Badanie w terenie.</w:t>
            </w:r>
          </w:p>
        </w:tc>
        <w:tc>
          <w:tcPr>
            <w:tcW w:w="2552" w:type="dxa"/>
          </w:tcPr>
          <w:p w14:paraId="37F00441" w14:textId="15195647" w:rsidR="00F603BA" w:rsidRPr="00CC49D0" w:rsidRDefault="008E5F25" w:rsidP="00F60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03BA" w:rsidRPr="00CC49D0" w14:paraId="3809805B" w14:textId="77777777" w:rsidTr="00B16AA1">
        <w:tc>
          <w:tcPr>
            <w:tcW w:w="561" w:type="dxa"/>
          </w:tcPr>
          <w:p w14:paraId="64CB6DD7" w14:textId="2184F229" w:rsidR="00F603BA" w:rsidRPr="00CC49D0" w:rsidRDefault="00F603BA" w:rsidP="00F60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62" w:type="dxa"/>
            <w:vAlign w:val="center"/>
          </w:tcPr>
          <w:p w14:paraId="6B41BBCD" w14:textId="0CB4D22E" w:rsidR="00F603BA" w:rsidRPr="00F603BA" w:rsidRDefault="00F603BA" w:rsidP="00F603BA">
            <w:pPr>
              <w:rPr>
                <w:rFonts w:cstheme="minorHAnsi"/>
                <w:sz w:val="20"/>
                <w:szCs w:val="20"/>
              </w:rPr>
            </w:pPr>
            <w:r w:rsidRPr="00F603BA">
              <w:rPr>
                <w:rFonts w:cstheme="minorHAnsi"/>
                <w:sz w:val="20"/>
                <w:szCs w:val="20"/>
              </w:rPr>
              <w:t>Budowa elementów projektu: współpraca społeczności  lokalnej z władzami samorządowymi jako komponent edukacji obywatelskiej. Badanie w terenie.</w:t>
            </w:r>
          </w:p>
        </w:tc>
        <w:tc>
          <w:tcPr>
            <w:tcW w:w="2552" w:type="dxa"/>
          </w:tcPr>
          <w:p w14:paraId="53CE9A7D" w14:textId="080F951F" w:rsidR="00F603BA" w:rsidRPr="00CC49D0" w:rsidRDefault="008E5F25" w:rsidP="00F60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03BA" w:rsidRPr="00CC49D0" w14:paraId="5BB91400" w14:textId="77777777" w:rsidTr="00B16AA1">
        <w:tc>
          <w:tcPr>
            <w:tcW w:w="561" w:type="dxa"/>
          </w:tcPr>
          <w:p w14:paraId="5F8DFFD1" w14:textId="044AE331" w:rsidR="00F603BA" w:rsidRPr="00CC49D0" w:rsidRDefault="00F603BA" w:rsidP="00F60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62" w:type="dxa"/>
            <w:vAlign w:val="center"/>
          </w:tcPr>
          <w:p w14:paraId="659BF02E" w14:textId="03689EB9" w:rsidR="00F603BA" w:rsidRPr="00F603BA" w:rsidRDefault="00F603BA" w:rsidP="00F603BA">
            <w:pPr>
              <w:rPr>
                <w:rFonts w:cstheme="minorHAnsi"/>
                <w:sz w:val="20"/>
                <w:szCs w:val="20"/>
              </w:rPr>
            </w:pPr>
            <w:r w:rsidRPr="00F603BA">
              <w:rPr>
                <w:rFonts w:cstheme="minorHAnsi"/>
                <w:sz w:val="20"/>
                <w:szCs w:val="20"/>
              </w:rPr>
              <w:t>Budowa elementów projektu: edukacja obywatelska w Polsce i w innych krajach Europy. Badanie w terenie.</w:t>
            </w:r>
          </w:p>
        </w:tc>
        <w:tc>
          <w:tcPr>
            <w:tcW w:w="2552" w:type="dxa"/>
          </w:tcPr>
          <w:p w14:paraId="2A5A0D33" w14:textId="685F6D8A" w:rsidR="00F603BA" w:rsidRPr="00CC49D0" w:rsidRDefault="008E5F25" w:rsidP="00F60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03BA" w:rsidRPr="00CC49D0" w14:paraId="3A043E46" w14:textId="77777777" w:rsidTr="00B16AA1">
        <w:tc>
          <w:tcPr>
            <w:tcW w:w="561" w:type="dxa"/>
          </w:tcPr>
          <w:p w14:paraId="66411FDC" w14:textId="47FA8F8A" w:rsidR="00F603BA" w:rsidRPr="00CC49D0" w:rsidRDefault="00F603BA" w:rsidP="00F603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62" w:type="dxa"/>
            <w:vAlign w:val="center"/>
          </w:tcPr>
          <w:p w14:paraId="6B702F48" w14:textId="432FC630" w:rsidR="00F603BA" w:rsidRPr="00F603BA" w:rsidRDefault="00F603BA" w:rsidP="00F603BA">
            <w:pPr>
              <w:rPr>
                <w:rFonts w:cstheme="minorHAnsi"/>
                <w:sz w:val="20"/>
                <w:szCs w:val="20"/>
              </w:rPr>
            </w:pPr>
            <w:r w:rsidRPr="00F603BA">
              <w:rPr>
                <w:rFonts w:cstheme="minorHAnsi"/>
                <w:sz w:val="20"/>
                <w:szCs w:val="20"/>
              </w:rPr>
              <w:t>Przedstawienie rezultatów projektów. Dyskusja w grupie. Omówienie trudności w realizacji projektu.</w:t>
            </w:r>
          </w:p>
        </w:tc>
        <w:tc>
          <w:tcPr>
            <w:tcW w:w="2552" w:type="dxa"/>
          </w:tcPr>
          <w:p w14:paraId="49D2E0BB" w14:textId="3FF397D3" w:rsidR="00F603BA" w:rsidRPr="00CC49D0" w:rsidRDefault="008E5F25" w:rsidP="00F60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4FB2" w14:paraId="7D258045" w14:textId="77777777" w:rsidTr="00477A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1BA513F" w14:textId="77777777" w:rsidR="00904FB2" w:rsidRDefault="00904FB2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43CBD134" w14:textId="66E3FB01" w:rsidR="00904FB2" w:rsidRDefault="008E5F25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77976">
              <w:rPr>
                <w:b/>
                <w:sz w:val="20"/>
                <w:szCs w:val="20"/>
              </w:rPr>
              <w:t>0</w:t>
            </w:r>
          </w:p>
        </w:tc>
      </w:tr>
    </w:tbl>
    <w:p w14:paraId="7CF5BC68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5859A73F" w14:textId="77777777" w:rsidR="001E4FE4" w:rsidRPr="00EE731F" w:rsidRDefault="00CC49D0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14:paraId="02720CE2" w14:textId="77777777"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730"/>
      </w:tblGrid>
      <w:tr w:rsidR="00CC49D0" w:rsidRPr="00CC49D0" w14:paraId="25CB3DF8" w14:textId="77777777" w:rsidTr="009F7E6B">
        <w:tc>
          <w:tcPr>
            <w:tcW w:w="561" w:type="dxa"/>
          </w:tcPr>
          <w:p w14:paraId="6C64EA47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14:paraId="767C9E21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CC49D0" w:rsidRPr="00CC49D0" w14:paraId="585FFF7B" w14:textId="77777777" w:rsidTr="009F7E6B">
        <w:trPr>
          <w:trHeight w:val="297"/>
        </w:trPr>
        <w:tc>
          <w:tcPr>
            <w:tcW w:w="561" w:type="dxa"/>
          </w:tcPr>
          <w:p w14:paraId="01150ED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1FE6127D" w14:textId="0A52BA5A" w:rsidR="00CC49D0" w:rsidRPr="00F603BA" w:rsidRDefault="008D1ECF" w:rsidP="00F603BA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tooltip="Więcej pozycji tego autora." w:history="1">
              <w:r w:rsidR="00F603BA" w:rsidRPr="00F603B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Korzeniowski</w:t>
              </w:r>
            </w:hyperlink>
            <w:r w:rsidR="00F603BA" w:rsidRPr="00F603BA">
              <w:rPr>
                <w:rFonts w:asciiTheme="minorHAnsi" w:hAnsiTheme="minorHAnsi" w:cstheme="minorHAnsi"/>
                <w:sz w:val="20"/>
                <w:szCs w:val="20"/>
              </w:rPr>
              <w:t xml:space="preserve"> J., </w:t>
            </w:r>
            <w:hyperlink r:id="rId9" w:tooltip="Więcej pozycji tego autora." w:history="1">
              <w:r w:rsidR="00F603BA" w:rsidRPr="00F603B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Machałek</w:t>
              </w:r>
            </w:hyperlink>
            <w:r w:rsidR="00F603BA" w:rsidRPr="00F603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03BA" w:rsidRPr="00F603BA"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 w:rsidR="00F603BA" w:rsidRPr="00F603BA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., Edukacja obywatelska w szkole. Teoria i praktyka,</w:t>
            </w:r>
            <w:r w:rsidR="00F603BA" w:rsidRPr="00F603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03BA" w:rsidRPr="00F603BA">
              <w:rPr>
                <w:rFonts w:asciiTheme="minorHAnsi" w:hAnsiTheme="minorHAnsi" w:cstheme="minorHAnsi"/>
                <w:b w:val="0"/>
                <w:sz w:val="20"/>
                <w:szCs w:val="20"/>
              </w:rPr>
              <w:t>Wydawnictwo Naukowe PWN, Warszawa 2011.</w:t>
            </w:r>
            <w:r w:rsidR="00F603BA" w:rsidRPr="00F603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C49D0" w:rsidRPr="00CC49D0" w14:paraId="130A1029" w14:textId="77777777" w:rsidTr="009F7E6B">
        <w:trPr>
          <w:trHeight w:val="297"/>
        </w:trPr>
        <w:tc>
          <w:tcPr>
            <w:tcW w:w="561" w:type="dxa"/>
          </w:tcPr>
          <w:p w14:paraId="75D8EE4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1E393099" w14:textId="22C3BFB3" w:rsidR="00CC49D0" w:rsidRPr="00F603BA" w:rsidRDefault="00F603BA" w:rsidP="00F603BA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603BA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Edukacja obywatelska w działaniu</w:t>
            </w:r>
            <w:r w:rsidRPr="00F603BA">
              <w:rPr>
                <w:rFonts w:asciiTheme="minorHAnsi" w:hAnsiTheme="minorHAnsi" w:cstheme="minorHAnsi"/>
                <w:b w:val="0"/>
                <w:sz w:val="20"/>
                <w:szCs w:val="20"/>
              </w:rPr>
              <w:t>, pod red., A. Kordasiewicza, P. Sadura, wyd. SCHOLAR, Warszawa 2013.</w:t>
            </w:r>
          </w:p>
        </w:tc>
      </w:tr>
      <w:tr w:rsidR="00E77976" w:rsidRPr="00CC49D0" w14:paraId="7358AFD3" w14:textId="77777777" w:rsidTr="009F7E6B">
        <w:trPr>
          <w:trHeight w:val="297"/>
        </w:trPr>
        <w:tc>
          <w:tcPr>
            <w:tcW w:w="561" w:type="dxa"/>
          </w:tcPr>
          <w:p w14:paraId="3EE7763A" w14:textId="49313563" w:rsidR="00E77976" w:rsidRPr="00CC49D0" w:rsidRDefault="00E77976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50AF623D" w14:textId="4A9E07EC" w:rsidR="00E77976" w:rsidRPr="00F603BA" w:rsidRDefault="00F603BA" w:rsidP="00F603BA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603BA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Cnoty i instytucje obywatelskie w społeczności lokalnej</w:t>
            </w:r>
            <w:r w:rsidRPr="00F603BA">
              <w:rPr>
                <w:rFonts w:asciiTheme="minorHAnsi" w:hAnsiTheme="minorHAnsi" w:cstheme="minorHAnsi"/>
                <w:b w:val="0"/>
                <w:sz w:val="20"/>
                <w:szCs w:val="20"/>
              </w:rPr>
              <w:t>, pod red. P. Rojek, Tychy 2001.</w:t>
            </w:r>
          </w:p>
        </w:tc>
      </w:tr>
      <w:tr w:rsidR="00E77976" w:rsidRPr="00CC49D0" w14:paraId="2E73D415" w14:textId="77777777" w:rsidTr="009F7E6B">
        <w:trPr>
          <w:trHeight w:val="297"/>
        </w:trPr>
        <w:tc>
          <w:tcPr>
            <w:tcW w:w="561" w:type="dxa"/>
          </w:tcPr>
          <w:p w14:paraId="2C5E208C" w14:textId="7FD9F0F3" w:rsidR="00E77976" w:rsidRPr="00CC49D0" w:rsidRDefault="00E77976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32136E1B" w14:textId="33F91500" w:rsidR="00E77976" w:rsidRPr="00F603BA" w:rsidRDefault="008D1ECF" w:rsidP="00CC49D0">
            <w:pPr>
              <w:pStyle w:val="Bezodstpw"/>
              <w:rPr>
                <w:b/>
                <w:sz w:val="20"/>
                <w:szCs w:val="20"/>
              </w:rPr>
            </w:pPr>
            <w:hyperlink r:id="rId10" w:history="1">
              <w:r w:rsidR="00F603BA" w:rsidRPr="00F603BA">
                <w:rPr>
                  <w:rStyle w:val="Hipercze"/>
                  <w:rFonts w:cstheme="minorHAnsi"/>
                  <w:b w:val="0"/>
                  <w:i/>
                  <w:color w:val="auto"/>
                  <w:sz w:val="20"/>
                  <w:szCs w:val="20"/>
                </w:rPr>
                <w:t>Partycypacja publiczna. O uczestnictwie obywateli w życiu wspólnoty lokalnej</w:t>
              </w:r>
            </w:hyperlink>
            <w:r w:rsidR="00F603BA" w:rsidRPr="00F603BA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F603BA" w:rsidRPr="00F603BA">
              <w:rPr>
                <w:rFonts w:cstheme="minorHAnsi"/>
                <w:sz w:val="20"/>
                <w:szCs w:val="20"/>
              </w:rPr>
              <w:t>pod red. A. Olech, Instytut Spraw Publicznych, 2011.</w:t>
            </w:r>
          </w:p>
        </w:tc>
      </w:tr>
      <w:tr w:rsidR="00CC49D0" w:rsidRPr="00CC49D0" w14:paraId="2E7C8676" w14:textId="77777777" w:rsidTr="009F7E6B">
        <w:trPr>
          <w:trHeight w:val="297"/>
        </w:trPr>
        <w:tc>
          <w:tcPr>
            <w:tcW w:w="561" w:type="dxa"/>
          </w:tcPr>
          <w:p w14:paraId="041ABFAD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11380DF7" w14:textId="77777777" w:rsidR="00CC49D0" w:rsidRPr="00E77976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E77976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14:paraId="417CE102" w14:textId="77777777" w:rsidTr="009F7E6B">
        <w:trPr>
          <w:trHeight w:val="297"/>
        </w:trPr>
        <w:tc>
          <w:tcPr>
            <w:tcW w:w="561" w:type="dxa"/>
          </w:tcPr>
          <w:p w14:paraId="7A3F2C83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649BA103" w14:textId="7DDCC592" w:rsidR="00E77976" w:rsidRPr="00F603BA" w:rsidRDefault="00F603BA" w:rsidP="00F603B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03BA">
              <w:rPr>
                <w:rFonts w:cstheme="minorHAnsi"/>
                <w:i/>
                <w:sz w:val="20"/>
                <w:szCs w:val="20"/>
              </w:rPr>
              <w:t xml:space="preserve">Organizacje pozarządowe w działalności pożytku publicznego, </w:t>
            </w:r>
            <w:r w:rsidRPr="00F603BA">
              <w:rPr>
                <w:rFonts w:cstheme="minorHAnsi"/>
                <w:sz w:val="20"/>
                <w:szCs w:val="20"/>
              </w:rPr>
              <w:t>pod red. M.H.  Kurleto M.H. (red.), Wydawnictwo Uniwersytetu Jagiellońskiego Kraków 2007.</w:t>
            </w:r>
          </w:p>
        </w:tc>
      </w:tr>
      <w:tr w:rsidR="00E77976" w:rsidRPr="00CC49D0" w14:paraId="7C93B752" w14:textId="77777777" w:rsidTr="009F7E6B">
        <w:trPr>
          <w:trHeight w:val="297"/>
        </w:trPr>
        <w:tc>
          <w:tcPr>
            <w:tcW w:w="561" w:type="dxa"/>
          </w:tcPr>
          <w:p w14:paraId="5F47494D" w14:textId="66FDA03F" w:rsidR="00E77976" w:rsidRPr="00CC49D0" w:rsidRDefault="00E77976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4CD40369" w14:textId="18ADA33F" w:rsidR="00E77976" w:rsidRPr="00F603BA" w:rsidRDefault="00F603BA" w:rsidP="00F603BA">
            <w:pP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F603BA">
              <w:rPr>
                <w:rFonts w:eastAsia="Times New Roman" w:cstheme="minorHAnsi"/>
                <w:sz w:val="20"/>
                <w:szCs w:val="20"/>
                <w:lang w:eastAsia="en-GB"/>
              </w:rPr>
              <w:t>Kwieciński Z.,</w:t>
            </w:r>
            <w:r w:rsidRPr="00F603B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Edukacja wobec wyzwań demokracji, [w:] </w:t>
            </w:r>
            <w:r w:rsidRPr="00F603BA">
              <w:rPr>
                <w:rFonts w:eastAsia="Times New Roman" w:cstheme="minorHAnsi"/>
                <w:sz w:val="20"/>
                <w:szCs w:val="20"/>
                <w:lang w:eastAsia="en-GB"/>
              </w:rPr>
              <w:t>Z. Kwieciński,</w:t>
            </w:r>
            <w:r w:rsidRPr="00F603B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Tropy - Ślady — Próby. Studia i szkice pedagogiki pogranicza, </w:t>
            </w:r>
            <w:r w:rsidRPr="00F603BA">
              <w:rPr>
                <w:rFonts w:eastAsia="Times New Roman" w:cstheme="minorHAnsi"/>
                <w:sz w:val="20"/>
                <w:szCs w:val="20"/>
                <w:lang w:eastAsia="en-GB"/>
              </w:rPr>
              <w:t>Poznań – Olsztyn 2000.</w:t>
            </w:r>
          </w:p>
        </w:tc>
      </w:tr>
      <w:tr w:rsidR="00E77976" w:rsidRPr="00CC49D0" w14:paraId="3B843B64" w14:textId="77777777" w:rsidTr="009F7E6B">
        <w:trPr>
          <w:trHeight w:val="297"/>
        </w:trPr>
        <w:tc>
          <w:tcPr>
            <w:tcW w:w="561" w:type="dxa"/>
          </w:tcPr>
          <w:p w14:paraId="4F0BB881" w14:textId="2AF98866" w:rsidR="00E77976" w:rsidRPr="00CC49D0" w:rsidRDefault="00E77976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0FB2055B" w14:textId="74294BD7" w:rsidR="00E77976" w:rsidRPr="00F603BA" w:rsidRDefault="00F603BA" w:rsidP="00F603B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603B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Przyszczypkowski K., Edukacja dla demokracji. Strategia zmian a kompetencje obywatelskie, </w:t>
            </w:r>
            <w:r w:rsidRPr="00F603BA">
              <w:rPr>
                <w:rFonts w:eastAsia="Times New Roman" w:cstheme="minorHAnsi"/>
                <w:sz w:val="20"/>
                <w:szCs w:val="20"/>
                <w:lang w:eastAsia="en-GB"/>
              </w:rPr>
              <w:t>Toruń-Poznań 1999.</w:t>
            </w:r>
          </w:p>
        </w:tc>
      </w:tr>
      <w:tr w:rsidR="00E77976" w:rsidRPr="00CC49D0" w14:paraId="1DB94CEB" w14:textId="77777777" w:rsidTr="009F7E6B">
        <w:trPr>
          <w:trHeight w:val="297"/>
        </w:trPr>
        <w:tc>
          <w:tcPr>
            <w:tcW w:w="561" w:type="dxa"/>
          </w:tcPr>
          <w:p w14:paraId="2A8F0F03" w14:textId="41F28008" w:rsidR="00E77976" w:rsidRPr="00CC49D0" w:rsidRDefault="00E77976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4D3FA567" w14:textId="31E3F972" w:rsidR="00E77976" w:rsidRPr="00F603BA" w:rsidRDefault="00F603BA" w:rsidP="00CC49D0">
            <w:pPr>
              <w:pStyle w:val="Bezodstpw"/>
              <w:rPr>
                <w:sz w:val="20"/>
                <w:szCs w:val="20"/>
              </w:rPr>
            </w:pPr>
            <w:r w:rsidRPr="00F603BA">
              <w:rPr>
                <w:rFonts w:cstheme="minorHAnsi"/>
                <w:bCs/>
                <w:i/>
                <w:sz w:val="20"/>
                <w:szCs w:val="20"/>
              </w:rPr>
              <w:t>Organizowanie społeczności lokalnej -  analizy, konteksty, uwarunkowania</w:t>
            </w:r>
            <w:r w:rsidRPr="00F603BA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F603BA">
              <w:rPr>
                <w:rFonts w:cstheme="minorHAnsi"/>
                <w:sz w:val="20"/>
                <w:szCs w:val="20"/>
              </w:rPr>
              <w:t xml:space="preserve">pod red. B. </w:t>
            </w:r>
            <w:r w:rsidRPr="00F603BA">
              <w:rPr>
                <w:rFonts w:cstheme="minorHAnsi"/>
                <w:bCs/>
                <w:sz w:val="20"/>
                <w:szCs w:val="20"/>
              </w:rPr>
              <w:t xml:space="preserve">Skrzypczaka, </w:t>
            </w:r>
            <w:r w:rsidRPr="00F603BA">
              <w:rPr>
                <w:rFonts w:cstheme="minorHAnsi"/>
                <w:sz w:val="20"/>
                <w:szCs w:val="20"/>
              </w:rPr>
              <w:t>Instytut Spraw Publicznych, 2011.</w:t>
            </w:r>
          </w:p>
        </w:tc>
      </w:tr>
    </w:tbl>
    <w:p w14:paraId="516AD773" w14:textId="77777777" w:rsidR="00B7326D" w:rsidRDefault="00B7326D" w:rsidP="00082A96">
      <w:pPr>
        <w:spacing w:after="0"/>
        <w:rPr>
          <w:b/>
          <w:sz w:val="20"/>
          <w:szCs w:val="20"/>
        </w:rPr>
      </w:pPr>
    </w:p>
    <w:p w14:paraId="5D2D3510" w14:textId="26B318E3" w:rsidR="00E42A73" w:rsidRPr="00EE731F" w:rsidRDefault="00AD6FF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KRYTERIA </w:t>
      </w:r>
      <w:r w:rsidR="00B16BCB" w:rsidRPr="00EE731F">
        <w:rPr>
          <w:b/>
          <w:sz w:val="24"/>
          <w:szCs w:val="24"/>
        </w:rPr>
        <w:t>ROZLICZENIA</w:t>
      </w:r>
      <w:r w:rsidR="00E42A73" w:rsidRPr="00EE731F">
        <w:rPr>
          <w:b/>
          <w:sz w:val="24"/>
          <w:szCs w:val="24"/>
        </w:rPr>
        <w:t xml:space="preserve"> PRZEDMIOTU</w:t>
      </w:r>
    </w:p>
    <w:p w14:paraId="0BB4A9A1" w14:textId="77777777" w:rsidR="00AD6FFE" w:rsidRDefault="00AD6FFE" w:rsidP="00082A96">
      <w:pPr>
        <w:spacing w:after="0"/>
        <w:rPr>
          <w:b/>
          <w:sz w:val="20"/>
          <w:szCs w:val="20"/>
        </w:rPr>
      </w:pPr>
    </w:p>
    <w:p w14:paraId="2CDC3944" w14:textId="77777777"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AD6FFE" w:rsidRPr="00D227FB" w14:paraId="0CED96F5" w14:textId="77777777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8ED4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214D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348FC" w14:textId="77777777" w:rsidR="00AD6FFE" w:rsidRPr="00D227FB" w:rsidRDefault="00AD6FF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C65C" w14:textId="6199A854" w:rsidR="00AD6FFE" w:rsidRPr="00D227FB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9F7E6B" w:rsidRPr="00D227FB" w14:paraId="4555FDBF" w14:textId="77777777" w:rsidTr="00AD6FFE">
        <w:tc>
          <w:tcPr>
            <w:tcW w:w="2377" w:type="dxa"/>
            <w:vAlign w:val="center"/>
          </w:tcPr>
          <w:p w14:paraId="0279B276" w14:textId="55B33188" w:rsidR="009F7E6B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  <w:r w:rsidR="00E779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1C00501" w14:textId="77777777" w:rsidR="009F7E6B" w:rsidRPr="009F7E6B" w:rsidRDefault="009F7E6B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8CAA52" w14:textId="77777777" w:rsidR="009F7E6B" w:rsidRPr="00D227FB" w:rsidRDefault="009F7E6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456EC3B0" w14:textId="77777777" w:rsidR="009F7E6B" w:rsidRDefault="009F7E6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FFE" w:rsidRPr="00D227FB" w14:paraId="5AE2E032" w14:textId="77777777" w:rsidTr="00AD6FFE">
        <w:tc>
          <w:tcPr>
            <w:tcW w:w="2377" w:type="dxa"/>
            <w:vAlign w:val="center"/>
          </w:tcPr>
          <w:p w14:paraId="11C4FF30" w14:textId="695638ED" w:rsidR="00AD6FFE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D6FFE"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14:paraId="4D7E812B" w14:textId="6A0F2999" w:rsidR="00AD6FFE" w:rsidRPr="00D227FB" w:rsidRDefault="00C264BA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227FB">
              <w:rPr>
                <w:sz w:val="20"/>
                <w:szCs w:val="20"/>
              </w:rPr>
              <w:t>ocena średnia z ćwiczeń</w:t>
            </w:r>
          </w:p>
          <w:p w14:paraId="092E3953" w14:textId="62BBB2B7" w:rsidR="00AD6FFE" w:rsidRPr="00D227FB" w:rsidRDefault="00C264BA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</w:t>
            </w:r>
          </w:p>
        </w:tc>
        <w:tc>
          <w:tcPr>
            <w:tcW w:w="1843" w:type="dxa"/>
            <w:vAlign w:val="center"/>
          </w:tcPr>
          <w:p w14:paraId="4D59CB71" w14:textId="77777777" w:rsidR="00AD6FFE" w:rsidRPr="00D227FB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7FB">
              <w:rPr>
                <w:sz w:val="20"/>
                <w:szCs w:val="20"/>
              </w:rPr>
              <w:t>55%</w:t>
            </w:r>
          </w:p>
          <w:p w14:paraId="08DE80ED" w14:textId="77777777" w:rsidR="00AD6FFE" w:rsidRPr="00D227FB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7FB">
              <w:rPr>
                <w:sz w:val="20"/>
                <w:szCs w:val="20"/>
              </w:rPr>
              <w:t>80%</w:t>
            </w:r>
          </w:p>
        </w:tc>
        <w:tc>
          <w:tcPr>
            <w:tcW w:w="2586" w:type="dxa"/>
            <w:vAlign w:val="center"/>
          </w:tcPr>
          <w:p w14:paraId="20D1C8D7" w14:textId="0FBE71F6" w:rsidR="00AD6FFE" w:rsidRDefault="00C264BA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14:paraId="5E681B0E" w14:textId="1D87CD60" w:rsidR="009F7E6B" w:rsidRPr="00D227FB" w:rsidRDefault="00C264BA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</w:tr>
      <w:tr w:rsidR="00AD6FFE" w:rsidRPr="00D227FB" w14:paraId="7142607C" w14:textId="77777777" w:rsidTr="00AD6FFE">
        <w:tc>
          <w:tcPr>
            <w:tcW w:w="2377" w:type="dxa"/>
            <w:vAlign w:val="center"/>
          </w:tcPr>
          <w:p w14:paraId="0EFFBE8E" w14:textId="1A7C77E0" w:rsidR="00AD6FFE" w:rsidRPr="00D227FB" w:rsidRDefault="00AD6FFE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14:paraId="043DFAFF" w14:textId="2389A2B2" w:rsidR="00AD6FFE" w:rsidRPr="00541DAB" w:rsidRDefault="00AD6FFE" w:rsidP="00541D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D2BEF5" w14:textId="5F679345" w:rsidR="00AD6FFE" w:rsidRPr="00D227FB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27F4B14B" w14:textId="7DDE9784" w:rsidR="00AD6FFE" w:rsidRPr="00D227FB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8DACE3" w14:textId="77777777" w:rsidR="00AD6FFE" w:rsidRDefault="00AD6FFE" w:rsidP="00082A96">
      <w:pPr>
        <w:spacing w:after="0"/>
        <w:rPr>
          <w:b/>
          <w:sz w:val="20"/>
          <w:szCs w:val="20"/>
        </w:rPr>
      </w:pPr>
    </w:p>
    <w:p w14:paraId="2A599BC7" w14:textId="77777777" w:rsidR="00E42A73" w:rsidRDefault="00E42A73" w:rsidP="00082A96">
      <w:pPr>
        <w:spacing w:after="0"/>
        <w:rPr>
          <w:b/>
          <w:sz w:val="20"/>
          <w:szCs w:val="20"/>
        </w:rPr>
      </w:pPr>
    </w:p>
    <w:p w14:paraId="66AF675A" w14:textId="77777777" w:rsidR="00E42A73" w:rsidRDefault="00E42A73" w:rsidP="00082A96">
      <w:pPr>
        <w:spacing w:after="0"/>
        <w:rPr>
          <w:b/>
          <w:sz w:val="20"/>
          <w:szCs w:val="20"/>
        </w:rPr>
      </w:pPr>
    </w:p>
    <w:p w14:paraId="090ECA2C" w14:textId="77777777" w:rsidR="00541DAB" w:rsidRDefault="00541DAB" w:rsidP="00082A96">
      <w:pPr>
        <w:spacing w:after="0"/>
        <w:rPr>
          <w:b/>
          <w:sz w:val="20"/>
          <w:szCs w:val="20"/>
        </w:rPr>
      </w:pPr>
    </w:p>
    <w:p w14:paraId="176EA5AC" w14:textId="77777777" w:rsidR="00541DAB" w:rsidRDefault="00541DAB" w:rsidP="00082A96">
      <w:pPr>
        <w:spacing w:after="0"/>
        <w:rPr>
          <w:b/>
          <w:sz w:val="20"/>
          <w:szCs w:val="20"/>
        </w:rPr>
      </w:pPr>
    </w:p>
    <w:p w14:paraId="0AD666FE" w14:textId="77777777" w:rsidR="00541DAB" w:rsidRDefault="00541DAB" w:rsidP="00082A96">
      <w:pPr>
        <w:spacing w:after="0"/>
        <w:rPr>
          <w:b/>
          <w:sz w:val="20"/>
          <w:szCs w:val="20"/>
        </w:rPr>
      </w:pPr>
    </w:p>
    <w:p w14:paraId="5E39D7E4" w14:textId="77777777" w:rsidR="00541DAB" w:rsidRDefault="00541DAB" w:rsidP="00082A96">
      <w:pPr>
        <w:spacing w:after="0"/>
        <w:rPr>
          <w:b/>
          <w:sz w:val="20"/>
          <w:szCs w:val="20"/>
        </w:rPr>
      </w:pPr>
    </w:p>
    <w:p w14:paraId="721CD29E" w14:textId="77777777" w:rsidR="00E42A73" w:rsidRDefault="00E42A73" w:rsidP="00082A96">
      <w:pPr>
        <w:spacing w:after="0"/>
        <w:rPr>
          <w:b/>
          <w:sz w:val="20"/>
          <w:szCs w:val="20"/>
        </w:rPr>
      </w:pPr>
    </w:p>
    <w:p w14:paraId="30E474CB" w14:textId="0687099D" w:rsidR="00BD155F" w:rsidRDefault="00BD155F" w:rsidP="00BD155F">
      <w:pPr>
        <w:rPr>
          <w:b/>
          <w:sz w:val="20"/>
          <w:szCs w:val="20"/>
        </w:rPr>
      </w:pPr>
    </w:p>
    <w:p w14:paraId="0588928C" w14:textId="77777777" w:rsidR="00C264BA" w:rsidRPr="00BD155F" w:rsidRDefault="00C264BA" w:rsidP="00BD155F">
      <w:pPr>
        <w:rPr>
          <w:color w:val="000000" w:themeColor="text1"/>
          <w:sz w:val="20"/>
          <w:szCs w:val="20"/>
        </w:rPr>
      </w:pPr>
    </w:p>
    <w:sectPr w:rsidR="00C264BA" w:rsidRPr="00BD155F" w:rsidSect="00EE73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8356A" w14:textId="77777777" w:rsidR="008D1ECF" w:rsidRDefault="008D1ECF" w:rsidP="00904FB2">
      <w:pPr>
        <w:spacing w:after="0" w:line="240" w:lineRule="auto"/>
      </w:pPr>
      <w:r>
        <w:separator/>
      </w:r>
    </w:p>
  </w:endnote>
  <w:endnote w:type="continuationSeparator" w:id="0">
    <w:p w14:paraId="2F809B62" w14:textId="77777777" w:rsidR="008D1ECF" w:rsidRDefault="008D1ECF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31CC3" w14:textId="77777777" w:rsidR="007B4C0D" w:rsidRDefault="007B4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8C59" w14:textId="173DB340" w:rsidR="007B4C0D" w:rsidRDefault="008D1ECF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 w:rsidR="005F1B0B">
          <w:rPr>
            <w:noProof/>
          </w:rPr>
          <w:t>2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8376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76690" w14:textId="77777777" w:rsidR="008D1ECF" w:rsidRDefault="008D1ECF" w:rsidP="00904FB2">
      <w:pPr>
        <w:spacing w:after="0" w:line="240" w:lineRule="auto"/>
      </w:pPr>
      <w:r>
        <w:separator/>
      </w:r>
    </w:p>
  </w:footnote>
  <w:footnote w:type="continuationSeparator" w:id="0">
    <w:p w14:paraId="001A7CD4" w14:textId="77777777" w:rsidR="008D1ECF" w:rsidRDefault="008D1ECF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E28D" w14:textId="77777777" w:rsidR="007B4C0D" w:rsidRDefault="008D1ECF">
    <w:pPr>
      <w:pStyle w:val="Nagwek"/>
    </w:pPr>
    <w:r>
      <w:rPr>
        <w:noProof/>
        <w:lang w:eastAsia="pl-PL"/>
      </w:rPr>
      <w:pict w14:anchorId="63B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B217" w14:textId="77777777" w:rsidR="007B4C0D" w:rsidRDefault="008D1ECF">
    <w:pPr>
      <w:pStyle w:val="Nagwek"/>
    </w:pPr>
    <w:r>
      <w:rPr>
        <w:noProof/>
        <w:lang w:eastAsia="pl-PL"/>
      </w:rPr>
      <w:pict w14:anchorId="2B975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F5C4" w14:textId="77777777" w:rsidR="007B4C0D" w:rsidRDefault="008D1ECF">
    <w:pPr>
      <w:pStyle w:val="Nagwek"/>
    </w:pPr>
    <w:r>
      <w:rPr>
        <w:noProof/>
        <w:lang w:eastAsia="pl-PL"/>
      </w:rPr>
      <w:pict w14:anchorId="66FFA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77B0"/>
    <w:multiLevelType w:val="hybridMultilevel"/>
    <w:tmpl w:val="A8EC0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F526C"/>
    <w:multiLevelType w:val="hybridMultilevel"/>
    <w:tmpl w:val="DC92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82A96"/>
    <w:rsid w:val="00093D23"/>
    <w:rsid w:val="00116554"/>
    <w:rsid w:val="001516EE"/>
    <w:rsid w:val="001536A7"/>
    <w:rsid w:val="0017051B"/>
    <w:rsid w:val="001E4FE4"/>
    <w:rsid w:val="00216346"/>
    <w:rsid w:val="002838BE"/>
    <w:rsid w:val="002A3F03"/>
    <w:rsid w:val="002E458F"/>
    <w:rsid w:val="002F53D7"/>
    <w:rsid w:val="00311614"/>
    <w:rsid w:val="003252EB"/>
    <w:rsid w:val="00360343"/>
    <w:rsid w:val="004049A4"/>
    <w:rsid w:val="004141F7"/>
    <w:rsid w:val="00446463"/>
    <w:rsid w:val="00473845"/>
    <w:rsid w:val="00477AE8"/>
    <w:rsid w:val="004C777D"/>
    <w:rsid w:val="004D5B56"/>
    <w:rsid w:val="005001F5"/>
    <w:rsid w:val="00541DAB"/>
    <w:rsid w:val="005B6C3D"/>
    <w:rsid w:val="005F1B0B"/>
    <w:rsid w:val="006134A9"/>
    <w:rsid w:val="0064215E"/>
    <w:rsid w:val="00673B2A"/>
    <w:rsid w:val="006758B9"/>
    <w:rsid w:val="006C413F"/>
    <w:rsid w:val="006F645D"/>
    <w:rsid w:val="007331E6"/>
    <w:rsid w:val="007B4C0D"/>
    <w:rsid w:val="007B593C"/>
    <w:rsid w:val="007C2688"/>
    <w:rsid w:val="00815AA6"/>
    <w:rsid w:val="00824EC5"/>
    <w:rsid w:val="008574BB"/>
    <w:rsid w:val="008817F5"/>
    <w:rsid w:val="00894B47"/>
    <w:rsid w:val="008D1ECF"/>
    <w:rsid w:val="008E5F25"/>
    <w:rsid w:val="00904FB2"/>
    <w:rsid w:val="009420B1"/>
    <w:rsid w:val="00950B14"/>
    <w:rsid w:val="009A5645"/>
    <w:rsid w:val="009A578C"/>
    <w:rsid w:val="009B0FFA"/>
    <w:rsid w:val="009D303C"/>
    <w:rsid w:val="009F7E6B"/>
    <w:rsid w:val="00A05399"/>
    <w:rsid w:val="00A362DB"/>
    <w:rsid w:val="00A36BDA"/>
    <w:rsid w:val="00AA6835"/>
    <w:rsid w:val="00AD6FFE"/>
    <w:rsid w:val="00B00540"/>
    <w:rsid w:val="00B16BCB"/>
    <w:rsid w:val="00B7126D"/>
    <w:rsid w:val="00B7326D"/>
    <w:rsid w:val="00BD155F"/>
    <w:rsid w:val="00BF1A40"/>
    <w:rsid w:val="00C13B00"/>
    <w:rsid w:val="00C264BA"/>
    <w:rsid w:val="00C930ED"/>
    <w:rsid w:val="00CC49D0"/>
    <w:rsid w:val="00D34B94"/>
    <w:rsid w:val="00D40385"/>
    <w:rsid w:val="00D42490"/>
    <w:rsid w:val="00D9432F"/>
    <w:rsid w:val="00E42A73"/>
    <w:rsid w:val="00E77976"/>
    <w:rsid w:val="00EC06CE"/>
    <w:rsid w:val="00EC39C1"/>
    <w:rsid w:val="00EE731F"/>
    <w:rsid w:val="00EF354D"/>
    <w:rsid w:val="00F60104"/>
    <w:rsid w:val="00F603BA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0421A3A4"/>
  <w15:docId w15:val="{19DA6E93-692A-400C-895F-05B03D81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0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E7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603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03BA"/>
    <w:rPr>
      <w:b/>
      <w:bCs/>
      <w:strike w:val="0"/>
      <w:dstrike w:val="0"/>
      <w:color w:val="2CB6C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iegarnia.pwn.pl/autor/Janusz+Korzeniowski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sp.org.pl/publikacje,25,4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iegarnia.pwn.pl/autor/Ma%C5%82gorzata+Macha%C5%82ek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616C-8FFF-4294-8AE0-CE73DB83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Maciejewska Anna</cp:lastModifiedBy>
  <cp:revision>2</cp:revision>
  <cp:lastPrinted>2019-02-25T05:28:00Z</cp:lastPrinted>
  <dcterms:created xsi:type="dcterms:W3CDTF">2019-02-25T10:00:00Z</dcterms:created>
  <dcterms:modified xsi:type="dcterms:W3CDTF">2019-02-25T10:00:00Z</dcterms:modified>
</cp:coreProperties>
</file>